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17E3" w14:textId="6B73C2C4" w:rsidR="007F0461" w:rsidRDefault="007F0461" w:rsidP="00A30E45">
      <w:pPr>
        <w:outlineLvl w:val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Würfle einen Song </w:t>
      </w:r>
    </w:p>
    <w:p w14:paraId="0EB824DA" w14:textId="77777777" w:rsidR="007F0461" w:rsidRDefault="007F0461" w:rsidP="00A30E45">
      <w:pPr>
        <w:outlineLvl w:val="0"/>
        <w:rPr>
          <w:rFonts w:ascii="Arial" w:hAnsi="Arial" w:cs="Arial"/>
          <w:b/>
          <w:sz w:val="24"/>
        </w:rPr>
      </w:pPr>
    </w:p>
    <w:p w14:paraId="1EB0C987" w14:textId="77777777" w:rsidR="00A34A79" w:rsidRDefault="00A34A79" w:rsidP="00A30E45">
      <w:pPr>
        <w:outlineLvl w:val="0"/>
        <w:rPr>
          <w:rFonts w:ascii="Arial" w:hAnsi="Arial" w:cs="Arial"/>
          <w:b/>
          <w:sz w:val="24"/>
        </w:rPr>
      </w:pPr>
    </w:p>
    <w:p w14:paraId="56CA7D24" w14:textId="77777777" w:rsidR="00A30E45" w:rsidRPr="007F0461" w:rsidRDefault="00A30E45" w:rsidP="00A30E45">
      <w:pPr>
        <w:outlineLvl w:val="0"/>
        <w:rPr>
          <w:rFonts w:ascii="Arial" w:hAnsi="Arial" w:cs="Arial"/>
          <w:b/>
          <w:sz w:val="24"/>
        </w:rPr>
      </w:pPr>
      <w:r w:rsidRPr="007F0461">
        <w:rPr>
          <w:rFonts w:ascii="Arial" w:hAnsi="Arial" w:cs="Arial"/>
          <w:b/>
          <w:sz w:val="24"/>
        </w:rPr>
        <w:t>Reflexionsfragen in den verschiedenen Phasen im Lernarrangement</w:t>
      </w:r>
    </w:p>
    <w:p w14:paraId="0D0D2B41" w14:textId="77777777" w:rsidR="00A30E45" w:rsidRPr="00524563" w:rsidRDefault="00A30E45" w:rsidP="00A30E45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0E45" w14:paraId="524168FA" w14:textId="77777777" w:rsidTr="004C618F">
        <w:tc>
          <w:tcPr>
            <w:tcW w:w="9206" w:type="dxa"/>
            <w:shd w:val="clear" w:color="auto" w:fill="D9D9D9" w:themeFill="background1" w:themeFillShade="D9"/>
          </w:tcPr>
          <w:p w14:paraId="4D4103F3" w14:textId="77777777" w:rsidR="00A30E45" w:rsidRPr="00A30E45" w:rsidRDefault="00A30E45" w:rsidP="004C618F">
            <w:pPr>
              <w:rPr>
                <w:rFonts w:ascii="Arial" w:hAnsi="Arial" w:cs="Arial"/>
                <w:sz w:val="24"/>
                <w:szCs w:val="24"/>
              </w:rPr>
            </w:pPr>
            <w:r w:rsidRPr="00A30E45">
              <w:rPr>
                <w:rFonts w:ascii="Arial" w:hAnsi="Arial" w:cs="Arial"/>
                <w:sz w:val="24"/>
                <w:szCs w:val="24"/>
              </w:rPr>
              <w:t>Einstieg</w:t>
            </w:r>
          </w:p>
        </w:tc>
      </w:tr>
      <w:tr w:rsidR="00A30E45" w14:paraId="6D1894A3" w14:textId="77777777" w:rsidTr="004C618F">
        <w:tc>
          <w:tcPr>
            <w:tcW w:w="9206" w:type="dxa"/>
          </w:tcPr>
          <w:p w14:paraId="326527A5" w14:textId="77777777" w:rsidR="00A30E45" w:rsidRPr="00A30E45" w:rsidRDefault="00A30E45" w:rsidP="004C618F">
            <w:pPr>
              <w:pStyle w:val="Listenabsatz"/>
              <w:spacing w:after="60" w:line="240" w:lineRule="atLeast"/>
              <w:rPr>
                <w:rFonts w:ascii="Arial" w:hAnsi="Arial" w:cs="Arial"/>
                <w:szCs w:val="24"/>
              </w:rPr>
            </w:pPr>
          </w:p>
          <w:p w14:paraId="6DAEC333" w14:textId="77777777" w:rsidR="00A30E45" w:rsidRPr="007F0461" w:rsidRDefault="00A30E45" w:rsidP="004C618F">
            <w:pPr>
              <w:pStyle w:val="Listenabsatz"/>
              <w:numPr>
                <w:ilvl w:val="0"/>
                <w:numId w:val="1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Woraus besteht ein Song/eine Komposition?</w:t>
            </w:r>
          </w:p>
          <w:p w14:paraId="648368B2" w14:textId="77777777" w:rsidR="00A30E45" w:rsidRPr="007F0461" w:rsidRDefault="00A30E45" w:rsidP="004C618F">
            <w:pPr>
              <w:pStyle w:val="Listenabsatz"/>
              <w:numPr>
                <w:ilvl w:val="0"/>
                <w:numId w:val="1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Wie kann ich die Würfelzahlen für meine Komposition nutzen?</w:t>
            </w:r>
          </w:p>
          <w:p w14:paraId="20546788" w14:textId="77777777" w:rsidR="00A30E45" w:rsidRPr="007F0461" w:rsidRDefault="00A30E45" w:rsidP="004C618F">
            <w:pPr>
              <w:pStyle w:val="Listenabsatz"/>
              <w:numPr>
                <w:ilvl w:val="0"/>
                <w:numId w:val="1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Was ist das Spezielle am Vorgehen/komponieren mit einem Würfel?</w:t>
            </w:r>
          </w:p>
          <w:p w14:paraId="61149157" w14:textId="77777777" w:rsidR="00A30E45" w:rsidRPr="00A30E45" w:rsidRDefault="00A30E45" w:rsidP="004C6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E45" w14:paraId="3F374A69" w14:textId="77777777" w:rsidTr="004C618F">
        <w:tc>
          <w:tcPr>
            <w:tcW w:w="9206" w:type="dxa"/>
            <w:shd w:val="clear" w:color="auto" w:fill="D9D9D9" w:themeFill="background1" w:themeFillShade="D9"/>
          </w:tcPr>
          <w:p w14:paraId="630B2FD8" w14:textId="77777777" w:rsidR="00A30E45" w:rsidRPr="00A30E45" w:rsidRDefault="00A30E45" w:rsidP="004C618F">
            <w:pPr>
              <w:rPr>
                <w:rFonts w:ascii="Arial" w:hAnsi="Arial" w:cs="Arial"/>
                <w:sz w:val="24"/>
                <w:szCs w:val="24"/>
              </w:rPr>
            </w:pPr>
            <w:r w:rsidRPr="00A30E45">
              <w:rPr>
                <w:rFonts w:ascii="Arial" w:hAnsi="Arial" w:cs="Arial"/>
                <w:sz w:val="24"/>
                <w:szCs w:val="24"/>
              </w:rPr>
              <w:t>Bearbeiten</w:t>
            </w:r>
          </w:p>
        </w:tc>
      </w:tr>
      <w:tr w:rsidR="00A30E45" w14:paraId="1C67E549" w14:textId="77777777" w:rsidTr="004C618F">
        <w:tc>
          <w:tcPr>
            <w:tcW w:w="9206" w:type="dxa"/>
          </w:tcPr>
          <w:p w14:paraId="472E68EC" w14:textId="77777777" w:rsidR="00A30E45" w:rsidRPr="007F0461" w:rsidRDefault="00A30E45" w:rsidP="004C618F">
            <w:pPr>
              <w:rPr>
                <w:rFonts w:ascii="Arial" w:hAnsi="Arial" w:cs="Arial"/>
                <w:b/>
                <w:sz w:val="20"/>
              </w:rPr>
            </w:pPr>
          </w:p>
          <w:p w14:paraId="5A7C0A36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b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Wie seid ihr vorgegangen? (z.B. Zahl = Ton oder Zahl = Rhythmuselement oder Akkord)?</w:t>
            </w:r>
          </w:p>
          <w:p w14:paraId="63A0A9B5" w14:textId="77777777" w:rsidR="00A30E45" w:rsidRPr="007F0461" w:rsidRDefault="00A30E45" w:rsidP="00A30E4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Wird zuerst alles gewürfelt oder wird das gewürfelte Resultat zwischendurch gespielt?</w:t>
            </w:r>
          </w:p>
          <w:p w14:paraId="259B7AC5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Was macht ihr, wenn euch der Klang des gewürfelten Resultates nicht gefällt?</w:t>
            </w:r>
          </w:p>
          <w:p w14:paraId="58C18E43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Was macht ihr, wenn durch Würfeln „Fehler“ entstehen (z.B. zu viele Schläge im Takt)?</w:t>
            </w:r>
          </w:p>
          <w:p w14:paraId="147B911C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b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 xml:space="preserve">Wie habt ihr das Vorgehen und die Systematik im Lernjournal festgehalten? </w:t>
            </w:r>
          </w:p>
          <w:p w14:paraId="637AA0CF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Wo seid ihr auf Schwierigkeiten gestossen?</w:t>
            </w:r>
          </w:p>
          <w:p w14:paraId="72780388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Wie habt ihr die gestuften Hilfen verwendet?</w:t>
            </w:r>
          </w:p>
          <w:p w14:paraId="012C6C8D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Wie sehen die Resultate bis jetzt aus?</w:t>
            </w:r>
          </w:p>
          <w:p w14:paraId="204CFF51" w14:textId="77777777" w:rsidR="00A30E45" w:rsidRPr="007F0461" w:rsidRDefault="00A30E45" w:rsidP="004C618F">
            <w:pPr>
              <w:pStyle w:val="Listenabsatz"/>
              <w:numPr>
                <w:ilvl w:val="0"/>
                <w:numId w:val="2"/>
              </w:numPr>
              <w:spacing w:after="60" w:line="24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Wie sehen eure nächsten Schritte aus?</w:t>
            </w:r>
          </w:p>
          <w:p w14:paraId="44EB92B4" w14:textId="77777777" w:rsidR="00A30E45" w:rsidRPr="007F0461" w:rsidRDefault="00A30E45" w:rsidP="004C618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30E45" w14:paraId="564DB661" w14:textId="77777777" w:rsidTr="004C618F">
        <w:tc>
          <w:tcPr>
            <w:tcW w:w="9206" w:type="dxa"/>
            <w:shd w:val="clear" w:color="auto" w:fill="D9D9D9" w:themeFill="background1" w:themeFillShade="D9"/>
          </w:tcPr>
          <w:p w14:paraId="58D3F43D" w14:textId="77777777" w:rsidR="00A30E45" w:rsidRPr="007F0461" w:rsidRDefault="00A30E45" w:rsidP="004C618F">
            <w:pPr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Üben/Anwenden</w:t>
            </w:r>
          </w:p>
        </w:tc>
      </w:tr>
      <w:tr w:rsidR="00A30E45" w14:paraId="2FE29BED" w14:textId="77777777" w:rsidTr="004C618F">
        <w:tc>
          <w:tcPr>
            <w:tcW w:w="9206" w:type="dxa"/>
          </w:tcPr>
          <w:p w14:paraId="7E5A887E" w14:textId="77777777" w:rsidR="00A30E45" w:rsidRPr="007F0461" w:rsidRDefault="00A30E45" w:rsidP="004C618F">
            <w:pPr>
              <w:pStyle w:val="Listenabsatz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34122" w14:textId="77777777" w:rsidR="00A30E45" w:rsidRPr="007F0461" w:rsidRDefault="00A30E45" w:rsidP="00A30E45">
            <w:pPr>
              <w:pStyle w:val="Listenabsatz"/>
              <w:numPr>
                <w:ilvl w:val="0"/>
                <w:numId w:val="4"/>
              </w:numPr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Wie übt ihr die schwierigen Stellen?</w:t>
            </w:r>
          </w:p>
          <w:p w14:paraId="33569CD4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Wie könnt ihr korrekt zum Metronom spielen? Welche Schwierigkeiten entstehen dadurch?</w:t>
            </w:r>
          </w:p>
          <w:p w14:paraId="1CCB4503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Stimmt das Gehörte mit der Notation überein?</w:t>
            </w:r>
          </w:p>
          <w:p w14:paraId="3D234F51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Hört ihr Stellen welche euch nicht gefallen?</w:t>
            </w:r>
          </w:p>
          <w:p w14:paraId="0EA6BE5B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Warum gefallen euch diese Stellen nicht?</w:t>
            </w:r>
          </w:p>
          <w:p w14:paraId="2DE15A10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Wie könnt ihr die Melodie, den Rhythmus oder die Harmonie verändern, damit ihr mit dem Gehörten zufrieden seid?</w:t>
            </w:r>
          </w:p>
          <w:p w14:paraId="3948E9B6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Habt ihr eine Idee warum eine bestimmte Stelle unschön klingt?</w:t>
            </w:r>
          </w:p>
          <w:p w14:paraId="3D3AB30D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Was könntet ihr an eurer Komposition verändern?</w:t>
            </w:r>
          </w:p>
          <w:p w14:paraId="0FF3BB96" w14:textId="77777777" w:rsidR="00A30E45" w:rsidRPr="007F0461" w:rsidRDefault="00A30E45" w:rsidP="004C618F">
            <w:pPr>
              <w:pStyle w:val="Listenabsatz"/>
              <w:numPr>
                <w:ilvl w:val="0"/>
                <w:numId w:val="3"/>
              </w:numPr>
              <w:spacing w:after="60" w:line="24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7F0461">
              <w:rPr>
                <w:rFonts w:ascii="Arial" w:hAnsi="Arial" w:cs="Arial"/>
                <w:color w:val="000000" w:themeColor="text1"/>
                <w:sz w:val="20"/>
              </w:rPr>
              <w:t>Braucht ihr Hilfe um eine Veränderung vorzunehmen?</w:t>
            </w:r>
          </w:p>
          <w:p w14:paraId="1470365F" w14:textId="77777777" w:rsidR="00A30E45" w:rsidRPr="007F0461" w:rsidRDefault="00A30E45" w:rsidP="004C618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30E45" w14:paraId="3175C12F" w14:textId="77777777" w:rsidTr="004C618F">
        <w:tc>
          <w:tcPr>
            <w:tcW w:w="9206" w:type="dxa"/>
            <w:shd w:val="clear" w:color="auto" w:fill="D9D9D9" w:themeFill="background1" w:themeFillShade="D9"/>
          </w:tcPr>
          <w:p w14:paraId="23849C88" w14:textId="65699476" w:rsidR="00A30E45" w:rsidRPr="007F0461" w:rsidRDefault="00A30E45" w:rsidP="004C618F">
            <w:pPr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Transfer</w:t>
            </w:r>
          </w:p>
        </w:tc>
      </w:tr>
      <w:tr w:rsidR="00A30E45" w14:paraId="7CA3DB86" w14:textId="77777777" w:rsidTr="004C618F">
        <w:tc>
          <w:tcPr>
            <w:tcW w:w="9206" w:type="dxa"/>
          </w:tcPr>
          <w:p w14:paraId="0D80EF42" w14:textId="77777777" w:rsidR="00A30E45" w:rsidRPr="007F0461" w:rsidRDefault="00A30E45" w:rsidP="004C618F">
            <w:pPr>
              <w:rPr>
                <w:rFonts w:ascii="Arial" w:hAnsi="Arial" w:cs="Arial"/>
                <w:b/>
                <w:sz w:val="20"/>
              </w:rPr>
            </w:pPr>
          </w:p>
          <w:p w14:paraId="26677FE2" w14:textId="77777777" w:rsidR="00A30E45" w:rsidRPr="007F0461" w:rsidRDefault="00A30E45" w:rsidP="00A30E45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Wieso ist uns die Analyse gut gelungen?</w:t>
            </w:r>
          </w:p>
          <w:p w14:paraId="6BA1D0D3" w14:textId="77777777" w:rsidR="00A30E45" w:rsidRPr="007F0461" w:rsidRDefault="00A30E45" w:rsidP="00A30E45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Welche Schwierigkeiten hatten wir bei der Analyse?</w:t>
            </w:r>
          </w:p>
          <w:p w14:paraId="39D512AF" w14:textId="77777777" w:rsidR="00A30E45" w:rsidRPr="007F0461" w:rsidRDefault="00A30E45" w:rsidP="00A30E45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Was hat uns dabei geholfen?</w:t>
            </w:r>
          </w:p>
          <w:p w14:paraId="3E3A89EF" w14:textId="77777777" w:rsidR="00A30E45" w:rsidRPr="007F0461" w:rsidRDefault="00A30E45" w:rsidP="00A30E45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sz w:val="20"/>
              </w:rPr>
            </w:pPr>
            <w:r w:rsidRPr="007F0461">
              <w:rPr>
                <w:rFonts w:ascii="Arial" w:hAnsi="Arial" w:cs="Arial"/>
                <w:sz w:val="20"/>
              </w:rPr>
              <w:t>Was war leicht/schwierig?</w:t>
            </w:r>
          </w:p>
          <w:p w14:paraId="66CA5ECD" w14:textId="77777777" w:rsidR="00A30E45" w:rsidRPr="007F0461" w:rsidRDefault="00A30E45" w:rsidP="004C618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A692B0" w14:textId="77777777" w:rsidR="00480543" w:rsidRPr="00020D2E" w:rsidRDefault="0027416D" w:rsidP="00020D2E"/>
    <w:sectPr w:rsidR="00480543" w:rsidRPr="00020D2E" w:rsidSect="00A30E45">
      <w:footerReference w:type="default" r:id="rId7"/>
      <w:pgSz w:w="11906" w:h="16838" w:code="9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723" w14:textId="77777777" w:rsidR="00766661" w:rsidRDefault="00766661" w:rsidP="00F40AB2">
      <w:r>
        <w:separator/>
      </w:r>
    </w:p>
  </w:endnote>
  <w:endnote w:type="continuationSeparator" w:id="0">
    <w:p w14:paraId="48087DB9" w14:textId="77777777" w:rsidR="00766661" w:rsidRDefault="00766661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E1F8" w14:textId="77777777" w:rsidR="00F40AB2" w:rsidRDefault="007C230B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B8140" wp14:editId="2A4A3DC2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A836F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FF638" wp14:editId="3405ABC5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446E" w14:textId="5739D0A7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A30E4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Reflexionsfragen- Würfel einen Song</w:t>
                          </w:r>
                          <w:r w:rsidR="007C230B"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30F2DBDF" w14:textId="72E5F396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Antonia Giordano, Gabrielle </w:t>
                          </w:r>
                          <w:proofErr w:type="spellStart"/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Friolet</w:t>
                          </w:r>
                          <w:proofErr w:type="spellEnd"/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Sabine </w:t>
                          </w:r>
                          <w:proofErr w:type="spellStart"/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Mommartz</w:t>
                          </w:r>
                          <w:proofErr w:type="spellEnd"/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Jürg Germann, Mark </w:t>
                          </w:r>
                          <w:proofErr w:type="spellStart"/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Grundler</w:t>
                          </w:r>
                          <w:proofErr w:type="spellEnd"/>
                          <w:r w:rsidR="007C230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FE9BE6B" w14:textId="7ABEA512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</w:t>
                          </w:r>
                          <w:r w:rsidR="007C230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753B08DA" w14:textId="7ECF8CCF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A30E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1. Februar 2018</w:t>
                          </w:r>
                          <w:r w:rsidR="007C230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FF63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" filled="f" stroked="f">
              <v:textbox>
                <w:txbxContent>
                  <w:p w14:paraId="15E9446E" w14:textId="5739D0A7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A30E45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Reflexionsfragen- Würfel einen Song</w:t>
                    </w:r>
                    <w:r w:rsidR="007C230B"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30F2DBDF" w14:textId="72E5F396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Antonia Giordano, Gabrielle </w:t>
                    </w:r>
                    <w:proofErr w:type="spellStart"/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Friolet</w:t>
                    </w:r>
                    <w:proofErr w:type="spellEnd"/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Sabine </w:t>
                    </w:r>
                    <w:proofErr w:type="spellStart"/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Mommartz</w:t>
                    </w:r>
                    <w:proofErr w:type="spellEnd"/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Jürg Germann, Mark </w:t>
                    </w:r>
                    <w:proofErr w:type="spellStart"/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Grundler</w:t>
                    </w:r>
                    <w:proofErr w:type="spellEnd"/>
                    <w:r w:rsidR="007C230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</w:p>
                  <w:p w14:paraId="6FE9BE6B" w14:textId="7ABEA512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</w:t>
                    </w:r>
                    <w:r w:rsidR="007C230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753B08DA" w14:textId="7ECF8CCF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A30E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1. Februar 2018</w:t>
                    </w:r>
                    <w:r w:rsidR="007C230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9B6DEC" wp14:editId="5DD4C9E7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D14F1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03093E17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49FB859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4E6FE675" w14:textId="08BBB778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  <w:r w:rsidR="00020D2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Zyklus </w:t>
                          </w:r>
                          <w:r w:rsidR="00322B1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B6DEC" id="Textfeld 6" o:spid="_x0000_s1027" type="#_x0000_t202" style="position:absolute;left:0;text-align:left;margin-left:5.35pt;margin-top:-.05pt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" filled="f" stroked="f">
              <v:textbox>
                <w:txbxContent>
                  <w:p w14:paraId="58AD14F1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03093E17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49FB859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4E6FE675" w14:textId="08BBB778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  <w:r w:rsidR="00020D2E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Zyklus </w:t>
                    </w:r>
                    <w:r w:rsidR="00322B10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29496" wp14:editId="461B0706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3C8EB" w14:textId="77777777" w:rsidR="00F40AB2" w:rsidRPr="00806C9D" w:rsidRDefault="000C1215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29496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" fillcolor="#cfcdcd [2894]" stroked="f">
              <v:textbox>
                <w:txbxContent>
                  <w:p w14:paraId="4253C8EB" w14:textId="77777777" w:rsidR="00F40AB2" w:rsidRPr="00806C9D" w:rsidRDefault="000C1215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</w:p>
  <w:p w14:paraId="4703B518" w14:textId="77777777" w:rsidR="00F40AB2" w:rsidRDefault="00F40AB2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44736E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0EC9" w14:textId="77777777" w:rsidR="00766661" w:rsidRDefault="00766661" w:rsidP="00F40AB2">
      <w:r>
        <w:separator/>
      </w:r>
    </w:p>
  </w:footnote>
  <w:footnote w:type="continuationSeparator" w:id="0">
    <w:p w14:paraId="1224349B" w14:textId="77777777" w:rsidR="00766661" w:rsidRDefault="00766661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115"/>
    <w:multiLevelType w:val="hybridMultilevel"/>
    <w:tmpl w:val="B0B46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14EE"/>
    <w:multiLevelType w:val="hybridMultilevel"/>
    <w:tmpl w:val="3CE2F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7973"/>
    <w:multiLevelType w:val="hybridMultilevel"/>
    <w:tmpl w:val="EC8A2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35B9"/>
    <w:multiLevelType w:val="hybridMultilevel"/>
    <w:tmpl w:val="7EA03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3AA"/>
    <w:multiLevelType w:val="hybridMultilevel"/>
    <w:tmpl w:val="F5125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20D2E"/>
    <w:rsid w:val="00072561"/>
    <w:rsid w:val="00080038"/>
    <w:rsid w:val="000C1215"/>
    <w:rsid w:val="001840B0"/>
    <w:rsid w:val="0027416D"/>
    <w:rsid w:val="002B321D"/>
    <w:rsid w:val="00322B10"/>
    <w:rsid w:val="003F2E11"/>
    <w:rsid w:val="00401A47"/>
    <w:rsid w:val="00474FA7"/>
    <w:rsid w:val="00766661"/>
    <w:rsid w:val="007942F8"/>
    <w:rsid w:val="007C230B"/>
    <w:rsid w:val="007F0461"/>
    <w:rsid w:val="00806C9D"/>
    <w:rsid w:val="00951055"/>
    <w:rsid w:val="009B7154"/>
    <w:rsid w:val="00A30E45"/>
    <w:rsid w:val="00A34A79"/>
    <w:rsid w:val="00A74DD9"/>
    <w:rsid w:val="00AF0989"/>
    <w:rsid w:val="00B83906"/>
    <w:rsid w:val="00BC0DFD"/>
    <w:rsid w:val="00BD711A"/>
    <w:rsid w:val="00BE7C99"/>
    <w:rsid w:val="00C300CA"/>
    <w:rsid w:val="00C735FF"/>
    <w:rsid w:val="00EE5259"/>
    <w:rsid w:val="00F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26C0B51"/>
  <w15:docId w15:val="{010D5FD6-BDFC-4E79-8A7E-E9D8F3C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DFD"/>
    <w:rPr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C0DFD"/>
    <w:pPr>
      <w:tabs>
        <w:tab w:val="right" w:pos="7938"/>
      </w:tabs>
      <w:spacing w:before="120" w:after="120"/>
      <w:outlineLvl w:val="0"/>
    </w:pPr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DFD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DFD"/>
    <w:pPr>
      <w:keepNext/>
      <w:keepLines/>
      <w:outlineLvl w:val="2"/>
    </w:pPr>
    <w:rPr>
      <w:rFonts w:eastAsiaTheme="majorEastAsia" w:cstheme="majorBidi"/>
      <w:b/>
      <w:bCs/>
      <w:color w:val="000000" w:themeColor="text1"/>
      <w:spacing w:val="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character" w:customStyle="1" w:styleId="berschrift1Zchn">
    <w:name w:val="Überschrift 1 Zchn"/>
    <w:basedOn w:val="Absatz-Standardschriftart"/>
    <w:link w:val="berschrift1"/>
    <w:rsid w:val="00BC0DFD"/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0DFD"/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0DFD"/>
    <w:rPr>
      <w:rFonts w:eastAsiaTheme="majorEastAsia" w:cstheme="majorBidi"/>
      <w:b/>
      <w:bCs/>
      <w:color w:val="000000" w:themeColor="text1"/>
      <w:spacing w:val="2"/>
      <w:sz w:val="18"/>
      <w:lang w:val="de-CH" w:eastAsia="de-DE"/>
    </w:rPr>
  </w:style>
  <w:style w:type="table" w:styleId="Tabellenraster">
    <w:name w:val="Table Grid"/>
    <w:basedOn w:val="NormaleTabelle"/>
    <w:uiPriority w:val="59"/>
    <w:rsid w:val="00BC0DFD"/>
    <w:rPr>
      <w:rFonts w:ascii="Frutiger 45 Light" w:eastAsia="Times New Roman" w:hAnsi="Frutiger 45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rsid w:val="00BC0DFD"/>
    <w:rPr>
      <w:rFonts w:eastAsia="Times New Roman" w:cs="Times New Roman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0DFD"/>
    <w:rPr>
      <w:rFonts w:eastAsia="Times New Roman" w:cs="Times New Roman"/>
      <w:sz w:val="18"/>
      <w:lang w:val="de-CH" w:eastAsia="de-DE"/>
    </w:rPr>
  </w:style>
  <w:style w:type="character" w:styleId="Funotenzeichen">
    <w:name w:val="footnote reference"/>
    <w:basedOn w:val="Absatz-Standardschriftart"/>
    <w:uiPriority w:val="99"/>
    <w:unhideWhenUsed/>
    <w:rsid w:val="00BC0DFD"/>
    <w:rPr>
      <w:vertAlign w:val="superscript"/>
    </w:rPr>
  </w:style>
  <w:style w:type="table" w:customStyle="1" w:styleId="Layouttabelle">
    <w:name w:val="Layouttabelle"/>
    <w:basedOn w:val="NormaleTabelle"/>
    <w:uiPriority w:val="99"/>
    <w:qFormat/>
    <w:rsid w:val="00BC0DFD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paragraph" w:styleId="Listenabsatz">
    <w:name w:val="List Paragraph"/>
    <w:basedOn w:val="Standard"/>
    <w:uiPriority w:val="34"/>
    <w:qFormat/>
    <w:rsid w:val="00A30E45"/>
    <w:pPr>
      <w:ind w:left="720"/>
      <w:contextualSpacing/>
    </w:pPr>
    <w:rPr>
      <w:rFonts w:eastAsiaTheme="minorEastAsia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3066369.dotm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Reflexionsfragen</dc:title>
  <dc:creator>iwan raschle</dc:creator>
  <cp:keywords>AKVB</cp:keywords>
  <dc:description>LPLMK</dc:description>
  <cp:lastModifiedBy>Rognon Patrick, ERZ-AKVB-FBS</cp:lastModifiedBy>
  <cp:revision>2</cp:revision>
  <dcterms:created xsi:type="dcterms:W3CDTF">2018-03-28T10:38:00Z</dcterms:created>
  <dcterms:modified xsi:type="dcterms:W3CDTF">2018-03-28T10:38:00Z</dcterms:modified>
</cp:coreProperties>
</file>