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3136" w14:textId="7E44AE56" w:rsidR="00A618B1" w:rsidRPr="00714EC1" w:rsidRDefault="00A618B1" w:rsidP="00A618B1">
      <w:pPr>
        <w:pStyle w:val="Titel"/>
      </w:pPr>
      <w:r>
        <w:rPr>
          <w:lang w:val="de-CH"/>
        </w:rPr>
        <w:t xml:space="preserve">Beurteilungsanlass </w:t>
      </w:r>
      <w:r w:rsidR="00350070">
        <w:rPr>
          <w:lang w:val="de-CH"/>
        </w:rPr>
        <w:br/>
      </w:r>
      <w:r>
        <w:rPr>
          <w:lang w:val="de-CH"/>
        </w:rPr>
        <w:t>«</w:t>
      </w:r>
      <w:r w:rsidR="008F6E3A" w:rsidRPr="008F6E3A">
        <w:rPr>
          <w:lang w:val="de-CH"/>
        </w:rPr>
        <w:t>Religionslandschaft Schweiz</w:t>
      </w:r>
      <w:r>
        <w:rPr>
          <w:lang w:val="de-CH"/>
        </w:rPr>
        <w:t>»</w:t>
      </w:r>
    </w:p>
    <w:p w14:paraId="116DA3C9" w14:textId="5B976208" w:rsidR="00A618B1" w:rsidRPr="00AD4216" w:rsidRDefault="00A618B1" w:rsidP="00A618B1">
      <w:pPr>
        <w:pStyle w:val="Untertitel"/>
        <w:rPr>
          <w:lang w:val="de-CH"/>
        </w:rPr>
      </w:pPr>
      <w:r w:rsidRPr="00AD4216">
        <w:rPr>
          <w:b/>
          <w:bCs/>
          <w:noProof/>
          <w:lang w:val="de-CH" w:eastAsia="de-CH"/>
        </w:rPr>
        <mc:AlternateContent>
          <mc:Choice Requires="wps">
            <w:drawing>
              <wp:anchor distT="0" distB="0" distL="114300" distR="114300" simplePos="0" relativeHeight="251659264" behindDoc="1" locked="0" layoutInCell="1" allowOverlap="1" wp14:anchorId="7D3FB3FA" wp14:editId="70774FE5">
                <wp:simplePos x="0" y="0"/>
                <wp:positionH relativeFrom="column">
                  <wp:posOffset>-233045</wp:posOffset>
                </wp:positionH>
                <wp:positionV relativeFrom="paragraph">
                  <wp:posOffset>617856</wp:posOffset>
                </wp:positionV>
                <wp:extent cx="6270171" cy="4686300"/>
                <wp:effectExtent l="0" t="0" r="3810" b="0"/>
                <wp:wrapNone/>
                <wp:docPr id="1546360804" name="Rechteck 1"/>
                <wp:cNvGraphicFramePr/>
                <a:graphic xmlns:a="http://schemas.openxmlformats.org/drawingml/2006/main">
                  <a:graphicData uri="http://schemas.microsoft.com/office/word/2010/wordprocessingShape">
                    <wps:wsp>
                      <wps:cNvSpPr/>
                      <wps:spPr>
                        <a:xfrm>
                          <a:off x="0" y="0"/>
                          <a:ext cx="6270171" cy="46863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BEFDA6" id="Rechteck 1" o:spid="_x0000_s1026" style="position:absolute;margin-left:-18.35pt;margin-top:48.65pt;width:493.7pt;height:36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" fillcolor="#e7e6e6 [3214]" stroked="f" strokeweight="1pt"/>
            </w:pict>
          </mc:Fallback>
        </mc:AlternateContent>
      </w:r>
      <w:r>
        <w:rPr>
          <w:lang w:val="de-CH"/>
        </w:rPr>
        <w:t>NMG ERG</w:t>
      </w:r>
      <w:r w:rsidRPr="00AD4216">
        <w:br/>
      </w:r>
    </w:p>
    <w:p w14:paraId="36310E37" w14:textId="3DC8CE19" w:rsidR="00A618B1" w:rsidRPr="00AD4216" w:rsidRDefault="00A618B1" w:rsidP="00A618B1">
      <w:pPr>
        <w:pStyle w:val="berschrift1"/>
        <w:rPr>
          <w:sz w:val="26"/>
          <w:szCs w:val="26"/>
        </w:rPr>
      </w:pPr>
      <w:r w:rsidRPr="00AD4216">
        <w:rPr>
          <w:sz w:val="26"/>
          <w:szCs w:val="26"/>
        </w:rPr>
        <w:t>Kommentar für Lehrpersonen</w:t>
      </w:r>
    </w:p>
    <w:p w14:paraId="12FB36AA" w14:textId="2BBB74E9" w:rsidR="00A618B1" w:rsidRPr="00AD4216" w:rsidRDefault="00A618B1" w:rsidP="00A618B1">
      <w:pPr>
        <w:pStyle w:val="berschrift1"/>
      </w:pPr>
      <w:r>
        <w:t>Einbettung</w:t>
      </w:r>
    </w:p>
    <w:p w14:paraId="44F00CE8" w14:textId="6852A6B8" w:rsidR="00A618B1" w:rsidRDefault="00A618B1" w:rsidP="00A618B1">
      <w:pPr>
        <w:rPr>
          <w:lang w:val="de-CH"/>
        </w:rPr>
      </w:pPr>
      <w:r w:rsidRPr="00A618B1">
        <w:rPr>
          <w:lang w:val="de-CH"/>
        </w:rPr>
        <w:t xml:space="preserve">Grundlage für den Beurteilungsanlass bildet das Lernarrangement </w:t>
      </w:r>
      <w:r>
        <w:rPr>
          <w:lang w:val="de-CH"/>
        </w:rPr>
        <w:t>«</w:t>
      </w:r>
      <w:r w:rsidRPr="00A618B1">
        <w:rPr>
          <w:lang w:val="de-CH"/>
        </w:rPr>
        <w:t>Religionslandschaft Schweiz</w:t>
      </w:r>
      <w:r>
        <w:rPr>
          <w:lang w:val="de-CH"/>
        </w:rPr>
        <w:t xml:space="preserve">» </w:t>
      </w:r>
      <w:r w:rsidRPr="00B86B39">
        <w:rPr>
          <w:lang w:val="de-CH"/>
        </w:rPr>
        <w:t>(</w:t>
      </w:r>
      <w:hyperlink r:id="rId7" w:history="1">
        <w:r>
          <w:rPr>
            <w:rStyle w:val="Hyperlink"/>
            <w:lang w:val="de-CH"/>
          </w:rPr>
          <w:t>www.lpbe.ch/4s</w:t>
        </w:r>
      </w:hyperlink>
      <w:r w:rsidRPr="00B86B39">
        <w:rPr>
          <w:lang w:val="de-CH"/>
        </w:rPr>
        <w:t>)</w:t>
      </w:r>
      <w:r>
        <w:rPr>
          <w:lang w:val="de-CH"/>
        </w:rPr>
        <w:t>.</w:t>
      </w:r>
      <w:r w:rsidR="008F6E3A">
        <w:rPr>
          <w:lang w:val="de-CH"/>
        </w:rPr>
        <w:t xml:space="preserve"> Dieses Dokument beinhaltet den Beurteilungsanlass blanko und mit Lösungsvorschlag.</w:t>
      </w:r>
    </w:p>
    <w:p w14:paraId="2D9C758F" w14:textId="77777777" w:rsidR="00A618B1" w:rsidRDefault="00A618B1" w:rsidP="00A618B1">
      <w:pPr>
        <w:rPr>
          <w:rFonts w:eastAsiaTheme="majorEastAsia" w:cstheme="majorBidi"/>
          <w:b/>
          <w:color w:val="000000" w:themeColor="text1"/>
          <w:szCs w:val="32"/>
          <w:lang w:val="de-CH"/>
        </w:rPr>
      </w:pPr>
    </w:p>
    <w:p w14:paraId="25D3057F" w14:textId="1FC6EDC6" w:rsidR="00A618B1" w:rsidRPr="00A618B1" w:rsidRDefault="00A618B1" w:rsidP="00A618B1">
      <w:pPr>
        <w:rPr>
          <w:rFonts w:eastAsiaTheme="majorEastAsia" w:cstheme="majorBidi"/>
          <w:b/>
          <w:color w:val="000000" w:themeColor="text1"/>
          <w:szCs w:val="32"/>
          <w:lang w:val="de-CH"/>
        </w:rPr>
      </w:pPr>
      <w:r w:rsidRPr="00A618B1">
        <w:rPr>
          <w:rFonts w:eastAsiaTheme="majorEastAsia" w:cstheme="majorBidi"/>
          <w:b/>
          <w:color w:val="000000" w:themeColor="text1"/>
          <w:szCs w:val="32"/>
          <w:lang w:val="de-CH"/>
        </w:rPr>
        <w:t xml:space="preserve">Formative Beurteilung </w:t>
      </w:r>
    </w:p>
    <w:p w14:paraId="2B869D19" w14:textId="434CCED9" w:rsidR="00A618B1" w:rsidRPr="00A618B1" w:rsidRDefault="00A618B1" w:rsidP="00A618B1">
      <w:pPr>
        <w:rPr>
          <w:rFonts w:eastAsiaTheme="majorEastAsia" w:cstheme="majorBidi"/>
          <w:bCs/>
          <w:color w:val="000000" w:themeColor="text1"/>
          <w:szCs w:val="32"/>
          <w:lang w:val="de-CH"/>
        </w:rPr>
      </w:pPr>
      <w:r w:rsidRPr="00A618B1">
        <w:rPr>
          <w:rFonts w:eastAsiaTheme="majorEastAsia" w:cstheme="majorBidi"/>
          <w:bCs/>
          <w:color w:val="000000" w:themeColor="text1"/>
          <w:szCs w:val="32"/>
          <w:lang w:val="de-CH"/>
        </w:rPr>
        <w:t xml:space="preserve">Für den gesamten Lernprozess: Zum Beispiel mit einem Memoflip, d.h. ein kleines, selbstgebasteltes </w:t>
      </w:r>
      <w:r>
        <w:rPr>
          <w:rFonts w:eastAsiaTheme="majorEastAsia" w:cstheme="majorBidi"/>
          <w:bCs/>
          <w:color w:val="000000" w:themeColor="text1"/>
          <w:szCs w:val="32"/>
          <w:lang w:val="de-CH"/>
        </w:rPr>
        <w:t>«</w:t>
      </w:r>
      <w:r w:rsidRPr="00A618B1">
        <w:rPr>
          <w:rFonts w:eastAsiaTheme="majorEastAsia" w:cstheme="majorBidi"/>
          <w:bCs/>
          <w:color w:val="000000" w:themeColor="text1"/>
          <w:szCs w:val="32"/>
          <w:lang w:val="de-CH"/>
        </w:rPr>
        <w:t>Büchlein</w:t>
      </w:r>
      <w:r>
        <w:rPr>
          <w:rFonts w:eastAsiaTheme="majorEastAsia" w:cstheme="majorBidi"/>
          <w:bCs/>
          <w:color w:val="000000" w:themeColor="text1"/>
          <w:szCs w:val="32"/>
          <w:lang w:val="de-CH"/>
        </w:rPr>
        <w:t>»</w:t>
      </w:r>
      <w:r w:rsidRPr="00A618B1">
        <w:rPr>
          <w:rFonts w:eastAsiaTheme="majorEastAsia" w:cstheme="majorBidi"/>
          <w:bCs/>
          <w:color w:val="000000" w:themeColor="text1"/>
          <w:szCs w:val="32"/>
          <w:lang w:val="de-CH"/>
        </w:rPr>
        <w:t>, eher eine Art Karteikarten, welche zusammengeheftet werden und so die wichtigsten Informationen übersichtlich festgehalten werden. Die Lehrkraft gibt im Verlauf der Entstehung eine formative Rückmeldung.</w:t>
      </w:r>
    </w:p>
    <w:p w14:paraId="66459841" w14:textId="77777777" w:rsidR="00A618B1" w:rsidRPr="00A618B1" w:rsidRDefault="00A618B1" w:rsidP="00A618B1">
      <w:pPr>
        <w:rPr>
          <w:rFonts w:eastAsiaTheme="majorEastAsia" w:cstheme="majorBidi"/>
          <w:bCs/>
          <w:color w:val="000000" w:themeColor="text1"/>
          <w:szCs w:val="32"/>
          <w:lang w:val="de-CH"/>
        </w:rPr>
      </w:pPr>
    </w:p>
    <w:p w14:paraId="16EEDD18" w14:textId="77777777" w:rsidR="00A618B1" w:rsidRPr="00A618B1" w:rsidRDefault="00A618B1" w:rsidP="00A618B1">
      <w:pPr>
        <w:rPr>
          <w:rFonts w:eastAsiaTheme="majorEastAsia" w:cstheme="majorBidi"/>
          <w:b/>
          <w:color w:val="000000" w:themeColor="text1"/>
          <w:szCs w:val="32"/>
          <w:lang w:val="de-CH"/>
        </w:rPr>
      </w:pPr>
      <w:r w:rsidRPr="00A618B1">
        <w:rPr>
          <w:rFonts w:eastAsiaTheme="majorEastAsia" w:cstheme="majorBidi"/>
          <w:b/>
          <w:color w:val="000000" w:themeColor="text1"/>
          <w:szCs w:val="32"/>
          <w:lang w:val="de-CH"/>
        </w:rPr>
        <w:t>Summative Beurteilung</w:t>
      </w:r>
    </w:p>
    <w:p w14:paraId="64A48F46" w14:textId="2062F7EA" w:rsidR="00A618B1" w:rsidRPr="00A618B1" w:rsidRDefault="00A618B1" w:rsidP="00A618B1">
      <w:pPr>
        <w:rPr>
          <w:rFonts w:eastAsiaTheme="majorEastAsia" w:cstheme="majorBidi"/>
          <w:bCs/>
          <w:color w:val="000000" w:themeColor="text1"/>
          <w:szCs w:val="32"/>
          <w:lang w:val="de-CH"/>
        </w:rPr>
      </w:pPr>
      <w:r w:rsidRPr="00A618B1">
        <w:rPr>
          <w:rFonts w:eastAsiaTheme="majorEastAsia" w:cstheme="majorBidi"/>
          <w:bCs/>
          <w:color w:val="000000" w:themeColor="text1"/>
          <w:szCs w:val="32"/>
          <w:lang w:val="de-CH"/>
        </w:rPr>
        <w:t xml:space="preserve">Der beschriebene Beurteilungsanlass dient als Beispiel für eine summative Beurteilung. Die Rückmeldung erfolgt mit einer Punktezahl. Maximal sind 24 Punkte möglich. Damit die Lernenden ihre erreichte Punktzahl einordnen können, sind weitere Schritte notwendig, zum Beispiel die Verknüpfung der Punktzahl mit Prädikaten wie </w:t>
      </w:r>
      <w:r w:rsidR="008F6E3A">
        <w:rPr>
          <w:rFonts w:eastAsiaTheme="majorEastAsia" w:cstheme="majorBidi"/>
          <w:bCs/>
          <w:color w:val="000000" w:themeColor="text1"/>
          <w:szCs w:val="32"/>
          <w:lang w:val="de-CH"/>
        </w:rPr>
        <w:t>«</w:t>
      </w:r>
      <w:r w:rsidRPr="00A618B1">
        <w:rPr>
          <w:rFonts w:eastAsiaTheme="majorEastAsia" w:cstheme="majorBidi"/>
          <w:bCs/>
          <w:color w:val="000000" w:themeColor="text1"/>
          <w:szCs w:val="32"/>
          <w:lang w:val="de-CH"/>
        </w:rPr>
        <w:t>nicht erfüllt</w:t>
      </w:r>
      <w:r w:rsidR="008F6E3A">
        <w:rPr>
          <w:rFonts w:eastAsiaTheme="majorEastAsia" w:cstheme="majorBidi"/>
          <w:bCs/>
          <w:color w:val="000000" w:themeColor="text1"/>
          <w:szCs w:val="32"/>
          <w:lang w:val="de-CH"/>
        </w:rPr>
        <w:t>»</w:t>
      </w:r>
      <w:r w:rsidRPr="00A618B1">
        <w:rPr>
          <w:rFonts w:eastAsiaTheme="majorEastAsia" w:cstheme="majorBidi"/>
          <w:bCs/>
          <w:color w:val="000000" w:themeColor="text1"/>
          <w:szCs w:val="32"/>
          <w:lang w:val="de-CH"/>
        </w:rPr>
        <w:t xml:space="preserve">, </w:t>
      </w:r>
      <w:r w:rsidR="008F6E3A">
        <w:rPr>
          <w:rFonts w:eastAsiaTheme="majorEastAsia" w:cstheme="majorBidi"/>
          <w:bCs/>
          <w:color w:val="000000" w:themeColor="text1"/>
          <w:szCs w:val="32"/>
          <w:lang w:val="de-CH"/>
        </w:rPr>
        <w:t>«</w:t>
      </w:r>
      <w:r w:rsidRPr="00A618B1">
        <w:rPr>
          <w:rFonts w:eastAsiaTheme="majorEastAsia" w:cstheme="majorBidi"/>
          <w:bCs/>
          <w:color w:val="000000" w:themeColor="text1"/>
          <w:szCs w:val="32"/>
          <w:lang w:val="de-CH"/>
        </w:rPr>
        <w:t>erfüllt</w:t>
      </w:r>
      <w:r w:rsidR="008F6E3A">
        <w:rPr>
          <w:rFonts w:eastAsiaTheme="majorEastAsia" w:cstheme="majorBidi"/>
          <w:bCs/>
          <w:color w:val="000000" w:themeColor="text1"/>
          <w:szCs w:val="32"/>
          <w:lang w:val="de-CH"/>
        </w:rPr>
        <w:t>»</w:t>
      </w:r>
      <w:r w:rsidRPr="00A618B1">
        <w:rPr>
          <w:rFonts w:eastAsiaTheme="majorEastAsia" w:cstheme="majorBidi"/>
          <w:bCs/>
          <w:color w:val="000000" w:themeColor="text1"/>
          <w:szCs w:val="32"/>
          <w:lang w:val="de-CH"/>
        </w:rPr>
        <w:t xml:space="preserve">, </w:t>
      </w:r>
      <w:r w:rsidR="008F6E3A">
        <w:rPr>
          <w:rFonts w:eastAsiaTheme="majorEastAsia" w:cstheme="majorBidi"/>
          <w:bCs/>
          <w:color w:val="000000" w:themeColor="text1"/>
          <w:szCs w:val="32"/>
          <w:lang w:val="de-CH"/>
        </w:rPr>
        <w:t>«</w:t>
      </w:r>
      <w:r w:rsidRPr="00A618B1">
        <w:rPr>
          <w:rFonts w:eastAsiaTheme="majorEastAsia" w:cstheme="majorBidi"/>
          <w:bCs/>
          <w:color w:val="000000" w:themeColor="text1"/>
          <w:szCs w:val="32"/>
          <w:lang w:val="de-CH"/>
        </w:rPr>
        <w:t>übertroffen</w:t>
      </w:r>
      <w:r w:rsidR="008F6E3A">
        <w:rPr>
          <w:rFonts w:eastAsiaTheme="majorEastAsia" w:cstheme="majorBidi"/>
          <w:bCs/>
          <w:color w:val="000000" w:themeColor="text1"/>
          <w:szCs w:val="32"/>
          <w:lang w:val="de-CH"/>
        </w:rPr>
        <w:t>»</w:t>
      </w:r>
      <w:r w:rsidRPr="00A618B1">
        <w:rPr>
          <w:rFonts w:eastAsiaTheme="majorEastAsia" w:cstheme="majorBidi"/>
          <w:bCs/>
          <w:color w:val="000000" w:themeColor="text1"/>
          <w:szCs w:val="32"/>
          <w:lang w:val="de-CH"/>
        </w:rPr>
        <w:t>, oder eine Punktzahl wird festgelegt als Mindestanforderung. Diese Festlegung wird hier offengelassen.</w:t>
      </w:r>
    </w:p>
    <w:p w14:paraId="4ECD259F" w14:textId="18195B0E" w:rsidR="00A618B1" w:rsidRPr="00A618B1" w:rsidRDefault="00A618B1" w:rsidP="00A618B1">
      <w:pPr>
        <w:rPr>
          <w:bCs/>
        </w:rPr>
      </w:pPr>
      <w:r w:rsidRPr="00A618B1">
        <w:rPr>
          <w:rFonts w:eastAsiaTheme="majorEastAsia" w:cstheme="majorBidi"/>
          <w:bCs/>
          <w:color w:val="000000" w:themeColor="text1"/>
          <w:szCs w:val="32"/>
          <w:lang w:val="de-CH"/>
        </w:rPr>
        <w:t>Kenntnisse sind zwar für die Bearbeitung der Fragen notwendig, dennoch ist der Beurteilungsanlass kompetenzorientiert, z.B. die Lernenden können eine Statistik lesen und interpretieren; können erläutern, wie es zum religiösen Pluralismus in der Schweiz kam; können wichtige Begriffe dazu einordnen; können eine Position zum religiösen Pluralismus einnehmen und diese begründen.</w:t>
      </w:r>
    </w:p>
    <w:p w14:paraId="5A818958" w14:textId="77777777" w:rsidR="00A618B1" w:rsidRDefault="00A618B1" w:rsidP="00A618B1">
      <w:pPr>
        <w:rPr>
          <w:lang w:val="de-CH"/>
        </w:rPr>
      </w:pPr>
    </w:p>
    <w:p w14:paraId="1C35A3C7" w14:textId="75558786" w:rsidR="004357DF" w:rsidRDefault="00B86B39" w:rsidP="004357DF">
      <w:pPr>
        <w:pStyle w:val="Titel"/>
        <w:rPr>
          <w:lang w:val="de-CH"/>
        </w:rPr>
      </w:pPr>
      <w:r>
        <w:rPr>
          <w:lang w:val="de-CH"/>
        </w:rPr>
        <w:br w:type="page"/>
      </w:r>
      <w:r w:rsidR="004357DF">
        <w:rPr>
          <w:lang w:val="de-CH"/>
        </w:rPr>
        <w:lastRenderedPageBreak/>
        <w:t xml:space="preserve">Beurteilungsanlass </w:t>
      </w:r>
      <w:r w:rsidR="00F04991">
        <w:rPr>
          <w:lang w:val="de-CH"/>
        </w:rPr>
        <w:br/>
      </w:r>
      <w:r w:rsidR="004357DF">
        <w:rPr>
          <w:lang w:val="de-CH"/>
        </w:rPr>
        <w:t>«</w:t>
      </w:r>
      <w:r w:rsidR="004357DF" w:rsidRPr="004357DF">
        <w:rPr>
          <w:lang w:val="de-CH"/>
        </w:rPr>
        <w:t>Religionslandschaft Schweiz</w:t>
      </w:r>
      <w:r w:rsidR="004357DF">
        <w:rPr>
          <w:lang w:val="de-CH"/>
        </w:rPr>
        <w:t>»</w:t>
      </w:r>
    </w:p>
    <w:p w14:paraId="50D8B892" w14:textId="75D0D72E" w:rsidR="004357DF" w:rsidRDefault="004357DF" w:rsidP="004357DF">
      <w:pPr>
        <w:pStyle w:val="Untertitel"/>
        <w:rPr>
          <w:lang w:val="de-CH"/>
        </w:rPr>
      </w:pPr>
      <w:r>
        <w:rPr>
          <w:lang w:val="de-CH"/>
        </w:rPr>
        <w:t>NMG ERG</w:t>
      </w:r>
    </w:p>
    <w:p w14:paraId="2786A10F" w14:textId="642300C9" w:rsidR="004357DF" w:rsidRPr="00DD0765" w:rsidRDefault="004357DF" w:rsidP="004357DF">
      <w:pPr>
        <w:pStyle w:val="berschrift1"/>
        <w:pBdr>
          <w:bottom w:val="single" w:sz="4" w:space="1" w:color="auto"/>
        </w:pBdr>
      </w:pPr>
      <w:r w:rsidRPr="00DD0765">
        <w:t xml:space="preserve">1. </w:t>
      </w:r>
      <w:r w:rsidRPr="007C2A7B">
        <w:rPr>
          <w:bCs/>
        </w:rPr>
        <w:t>Religionsverteilung Schweiz</w:t>
      </w:r>
      <w:r>
        <w:t xml:space="preserve"> </w:t>
      </w:r>
      <w:r w:rsidR="00EF1118">
        <w:tab/>
      </w:r>
      <w:r w:rsidR="00EF1118">
        <w:tab/>
      </w:r>
      <w:r w:rsidR="00EF1118">
        <w:tab/>
      </w:r>
      <w:r w:rsidR="00EF1118">
        <w:tab/>
      </w:r>
      <w:r w:rsidR="00EF1118">
        <w:tab/>
      </w:r>
      <w:r w:rsidR="00EF1118">
        <w:tab/>
      </w:r>
      <w:r w:rsidRPr="00EF1118">
        <w:rPr>
          <w:b w:val="0"/>
          <w:bCs/>
        </w:rPr>
        <w:t xml:space="preserve">(max. </w:t>
      </w:r>
      <w:r w:rsidR="00EF1118" w:rsidRPr="00EF1118">
        <w:rPr>
          <w:b w:val="0"/>
          <w:bCs/>
        </w:rPr>
        <w:t>5</w:t>
      </w:r>
      <w:r w:rsidRPr="00EF1118">
        <w:rPr>
          <w:b w:val="0"/>
          <w:bCs/>
        </w:rPr>
        <w:t xml:space="preserve"> Punkte)</w:t>
      </w:r>
    </w:p>
    <w:p w14:paraId="72DD7FCF" w14:textId="0C2F743E" w:rsidR="004357DF" w:rsidRPr="004357DF" w:rsidRDefault="004357DF" w:rsidP="004357DF">
      <w:r>
        <w:br/>
      </w:r>
      <w:r w:rsidRPr="004357DF">
        <w:t xml:space="preserve">Ordne die 5 Religionen </w:t>
      </w:r>
      <w:r w:rsidRPr="004357DF">
        <w:rPr>
          <w:b/>
          <w:bCs/>
        </w:rPr>
        <w:t>Judentum</w:t>
      </w:r>
      <w:r w:rsidRPr="004357DF">
        <w:t xml:space="preserve">, </w:t>
      </w:r>
      <w:r w:rsidRPr="004357DF">
        <w:rPr>
          <w:b/>
          <w:bCs/>
        </w:rPr>
        <w:t>Christentum</w:t>
      </w:r>
      <w:r w:rsidRPr="004357DF">
        <w:t xml:space="preserve">, </w:t>
      </w:r>
      <w:r w:rsidRPr="004357DF">
        <w:rPr>
          <w:b/>
          <w:bCs/>
        </w:rPr>
        <w:t>Islam</w:t>
      </w:r>
      <w:r w:rsidRPr="004357DF">
        <w:t xml:space="preserve">, </w:t>
      </w:r>
      <w:r w:rsidRPr="004357DF">
        <w:rPr>
          <w:b/>
          <w:bCs/>
        </w:rPr>
        <w:t>Hinduismus</w:t>
      </w:r>
      <w:r w:rsidRPr="004357DF">
        <w:t xml:space="preserve">, </w:t>
      </w:r>
      <w:r w:rsidRPr="004357DF">
        <w:rPr>
          <w:b/>
          <w:bCs/>
        </w:rPr>
        <w:t>Buddhismus</w:t>
      </w:r>
      <w:r w:rsidRPr="004357DF">
        <w:t xml:space="preserve"> im Diagramm zu.</w:t>
      </w:r>
    </w:p>
    <w:p w14:paraId="367D0D5A" w14:textId="4B0C1C5F" w:rsidR="004357DF" w:rsidRDefault="004357DF" w:rsidP="004357DF">
      <w:pPr>
        <w:rPr>
          <w:rFonts w:cs="Arial"/>
          <w:sz w:val="20"/>
          <w:szCs w:val="20"/>
        </w:rPr>
      </w:pPr>
    </w:p>
    <w:p w14:paraId="2B80BDF5" w14:textId="2AA9420D" w:rsidR="004357DF" w:rsidRPr="00EF1118" w:rsidRDefault="00FF3D29" w:rsidP="004357DF">
      <w:pPr>
        <w:rPr>
          <w:rFonts w:cs="Arial"/>
          <w:sz w:val="20"/>
          <w:szCs w:val="20"/>
        </w:rPr>
      </w:pPr>
      <w:r>
        <w:rPr>
          <w:noProof/>
          <w:lang w:val="de-CH" w:eastAsia="de-CH"/>
        </w:rPr>
        <w:drawing>
          <wp:anchor distT="0" distB="0" distL="114300" distR="114300" simplePos="0" relativeHeight="251661312" behindDoc="0" locked="0" layoutInCell="1" allowOverlap="1" wp14:anchorId="54E022B4" wp14:editId="6BA08CD6">
            <wp:simplePos x="0" y="0"/>
            <wp:positionH relativeFrom="margin">
              <wp:posOffset>-29845</wp:posOffset>
            </wp:positionH>
            <wp:positionV relativeFrom="paragraph">
              <wp:posOffset>147320</wp:posOffset>
            </wp:positionV>
            <wp:extent cx="5610225" cy="3364865"/>
            <wp:effectExtent l="0" t="0" r="15875" b="13335"/>
            <wp:wrapTight wrapText="bothSides">
              <wp:wrapPolygon edited="0">
                <wp:start x="0" y="0"/>
                <wp:lineTo x="0" y="21604"/>
                <wp:lineTo x="21612" y="21604"/>
                <wp:lineTo x="21612" y="0"/>
                <wp:lineTo x="0" y="0"/>
              </wp:wrapPolygon>
            </wp:wrapTight>
            <wp:docPr id="105713338" name="Diagramm 10571333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8FBDDFD" w14:textId="11342C18" w:rsidR="004357DF" w:rsidRDefault="004357DF" w:rsidP="004357DF">
      <w:pPr>
        <w:rPr>
          <w:i/>
          <w:iCs/>
        </w:rPr>
      </w:pPr>
      <w:r w:rsidRPr="004357DF">
        <w:rPr>
          <w:i/>
          <w:iCs/>
        </w:rPr>
        <w:t xml:space="preserve">Optional als Vereinfachung: Die grüne Fläche steht für </w:t>
      </w:r>
      <w:r w:rsidRPr="004357DF">
        <w:rPr>
          <w:b/>
          <w:bCs/>
          <w:i/>
          <w:iCs/>
        </w:rPr>
        <w:t>Konfessionslose</w:t>
      </w:r>
      <w:r w:rsidRPr="004357DF">
        <w:rPr>
          <w:i/>
          <w:iCs/>
        </w:rPr>
        <w:t>.</w:t>
      </w:r>
    </w:p>
    <w:p w14:paraId="5969B35D" w14:textId="5B19AEBB" w:rsidR="004357DF" w:rsidRPr="00F56B22" w:rsidRDefault="004357DF" w:rsidP="004357DF">
      <w:pPr>
        <w:pStyle w:val="berschrift1"/>
        <w:pBdr>
          <w:bottom w:val="single" w:sz="4" w:space="1" w:color="auto"/>
        </w:pBdr>
      </w:pPr>
      <w:r>
        <w:t xml:space="preserve">2. Täuschungen </w:t>
      </w:r>
      <w:r w:rsidR="00EF1118">
        <w:tab/>
      </w:r>
      <w:r w:rsidR="00EF1118">
        <w:tab/>
      </w:r>
      <w:r w:rsidR="00EF1118">
        <w:tab/>
      </w:r>
      <w:r w:rsidR="00EF1118">
        <w:tab/>
      </w:r>
      <w:r w:rsidR="00EF1118">
        <w:tab/>
      </w:r>
      <w:r w:rsidR="00EF1118">
        <w:tab/>
      </w:r>
      <w:r w:rsidR="00EF1118">
        <w:tab/>
      </w:r>
      <w:r w:rsidR="00EF1118">
        <w:tab/>
      </w:r>
      <w:r w:rsidRPr="00EF1118">
        <w:rPr>
          <w:b w:val="0"/>
          <w:bCs/>
        </w:rPr>
        <w:t>(max. 4 Punkte)</w:t>
      </w:r>
    </w:p>
    <w:p w14:paraId="4712C96E" w14:textId="77777777" w:rsidR="004357DF" w:rsidRDefault="004357DF" w:rsidP="004357DF"/>
    <w:p w14:paraId="6B1765FE" w14:textId="06529175" w:rsidR="00EF1118" w:rsidRDefault="004357DF" w:rsidP="004357DF">
      <w:r>
        <w:t>Am Anfang unseres Unterrichtes haben alle in der Klasse eine Schätzung gemacht über die Grösse der verschiedenen Religionen in der Schweiz. Dabei haben wir gesehen, dass diese Schätzungen teilweise sehr fehlerhaft sein können.</w:t>
      </w:r>
    </w:p>
    <w:p w14:paraId="408C1761" w14:textId="602DE7ED" w:rsidR="004357DF" w:rsidRPr="004357DF" w:rsidRDefault="004357DF" w:rsidP="004357DF">
      <w:pPr>
        <w:rPr>
          <w:rFonts w:cs="Arial"/>
          <w:i/>
          <w:iCs/>
          <w:sz w:val="20"/>
          <w:szCs w:val="20"/>
        </w:rPr>
      </w:pPr>
      <w:r>
        <w:t>Nenne zwei Gründe, weshalb wir uns oft täuschen.</w:t>
      </w:r>
    </w:p>
    <w:p w14:paraId="39395D92" w14:textId="77777777" w:rsidR="00EF1118" w:rsidRDefault="00EF1118" w:rsidP="004357DF">
      <w:pPr>
        <w:spacing w:line="480" w:lineRule="auto"/>
        <w:ind w:left="3"/>
        <w:rPr>
          <w:rFonts w:cs="Arial"/>
          <w:color w:val="BFBFBF" w:themeColor="background1" w:themeShade="BF"/>
          <w:sz w:val="20"/>
          <w:szCs w:val="20"/>
        </w:rPr>
      </w:pPr>
    </w:p>
    <w:p w14:paraId="278229A8" w14:textId="5B044ADE" w:rsidR="004357DF" w:rsidRPr="004047CE" w:rsidRDefault="00EF1118" w:rsidP="004357DF">
      <w:pPr>
        <w:spacing w:line="480" w:lineRule="auto"/>
        <w:ind w:left="3"/>
        <w:rPr>
          <w:rFonts w:cs="Arial"/>
          <w:color w:val="BFBFBF" w:themeColor="background1" w:themeShade="BF"/>
          <w:sz w:val="20"/>
          <w:szCs w:val="20"/>
        </w:rPr>
      </w:pPr>
      <w:r>
        <w:rPr>
          <w:rFonts w:cs="Arial"/>
          <w:color w:val="BFBFBF" w:themeColor="background1" w:themeShade="BF"/>
          <w:sz w:val="20"/>
          <w:szCs w:val="20"/>
        </w:rPr>
        <w:t>1)</w:t>
      </w:r>
      <w:r w:rsidR="004357DF" w:rsidRPr="004047CE">
        <w:rPr>
          <w:rFonts w:cs="Arial"/>
          <w:color w:val="BFBFBF" w:themeColor="background1" w:themeShade="BF"/>
          <w:sz w:val="20"/>
          <w:szCs w:val="20"/>
        </w:rPr>
        <w:t>________________________________________________________________________________________________________________________________________________________________</w:t>
      </w:r>
    </w:p>
    <w:p w14:paraId="4784D8C3" w14:textId="0E994B5F" w:rsidR="004357DF" w:rsidRPr="004047CE" w:rsidRDefault="004357DF" w:rsidP="004357DF">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r w:rsidR="00EF1118">
        <w:rPr>
          <w:rFonts w:cs="Arial"/>
          <w:color w:val="BFBFBF" w:themeColor="background1" w:themeShade="BF"/>
          <w:sz w:val="20"/>
          <w:szCs w:val="20"/>
        </w:rPr>
        <w:br/>
      </w:r>
      <w:r w:rsidR="00200071">
        <w:rPr>
          <w:rFonts w:cs="Arial"/>
          <w:color w:val="BFBFBF" w:themeColor="background1" w:themeShade="BF"/>
          <w:sz w:val="20"/>
          <w:szCs w:val="20"/>
        </w:rPr>
        <w:t>2)</w:t>
      </w:r>
      <w:r w:rsidRPr="004047CE">
        <w:rPr>
          <w:rFonts w:cs="Arial"/>
          <w:color w:val="BFBFBF" w:themeColor="background1" w:themeShade="BF"/>
          <w:sz w:val="20"/>
          <w:szCs w:val="20"/>
        </w:rPr>
        <w:t>_______________________________________________________________________________</w:t>
      </w:r>
    </w:p>
    <w:p w14:paraId="3ECEC7D4" w14:textId="28A2D859" w:rsidR="004357DF" w:rsidRDefault="004357DF" w:rsidP="00EF1118">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__________________________________________________________________________________________________________________________________________________________________</w:t>
      </w:r>
    </w:p>
    <w:p w14:paraId="1DD4E463" w14:textId="42B95738" w:rsidR="004357DF" w:rsidRPr="00F56B22" w:rsidRDefault="00200071" w:rsidP="004357DF">
      <w:pPr>
        <w:pStyle w:val="berschrift1"/>
        <w:pBdr>
          <w:bottom w:val="single" w:sz="4" w:space="1" w:color="auto"/>
        </w:pBdr>
      </w:pPr>
      <w:r>
        <w:lastRenderedPageBreak/>
        <w:t>3</w:t>
      </w:r>
      <w:r w:rsidR="004357DF">
        <w:t>.</w:t>
      </w:r>
      <w:r w:rsidR="00EF1118">
        <w:t xml:space="preserve"> Zeitliche Einordnung</w:t>
      </w:r>
      <w:r w:rsidR="004357DF">
        <w:t xml:space="preserve"> </w:t>
      </w:r>
      <w:r w:rsidR="00EF1118">
        <w:tab/>
      </w:r>
      <w:r w:rsidR="00EF1118">
        <w:tab/>
      </w:r>
      <w:r w:rsidR="00EF1118">
        <w:tab/>
      </w:r>
      <w:r w:rsidR="00EF1118">
        <w:tab/>
      </w:r>
      <w:r w:rsidR="00EF1118">
        <w:tab/>
      </w:r>
      <w:r w:rsidR="00EF1118">
        <w:tab/>
      </w:r>
      <w:r w:rsidR="00EF1118">
        <w:tab/>
      </w:r>
      <w:r w:rsidR="004357DF" w:rsidRPr="00EF1118">
        <w:rPr>
          <w:b w:val="0"/>
          <w:bCs/>
        </w:rPr>
        <w:t xml:space="preserve">(max. </w:t>
      </w:r>
      <w:r w:rsidR="00EF1118">
        <w:rPr>
          <w:b w:val="0"/>
          <w:bCs/>
        </w:rPr>
        <w:t>3</w:t>
      </w:r>
      <w:r w:rsidR="004357DF" w:rsidRPr="00EF1118">
        <w:rPr>
          <w:b w:val="0"/>
          <w:bCs/>
        </w:rPr>
        <w:t xml:space="preserve"> Punkte)</w:t>
      </w:r>
    </w:p>
    <w:p w14:paraId="0B4A71AD" w14:textId="77777777" w:rsidR="004357DF" w:rsidRDefault="004357DF" w:rsidP="004357DF"/>
    <w:p w14:paraId="292B9F9C" w14:textId="77777777" w:rsidR="00EF1118" w:rsidRDefault="00EF1118" w:rsidP="00EF1118">
      <w:r>
        <w:t>Wann kamen die verschiedenen Religionen in der Schweiz?</w:t>
      </w:r>
    </w:p>
    <w:p w14:paraId="54C70613" w14:textId="00B09A75" w:rsidR="004357DF" w:rsidRDefault="00EF1118" w:rsidP="00EF1118">
      <w:r>
        <w:t>Ordne die Religion dem entsprechenden Jahrhundert zu.</w:t>
      </w:r>
    </w:p>
    <w:p w14:paraId="2E221FEA" w14:textId="77777777" w:rsidR="00EF1118" w:rsidRDefault="00EF1118" w:rsidP="00EF111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gridCol w:w="2268"/>
      </w:tblGrid>
      <w:tr w:rsidR="00EF1118" w14:paraId="27DAF27F" w14:textId="77777777" w:rsidTr="00EF1118">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E6902F6" w14:textId="142F90E3" w:rsidR="00EF1118" w:rsidRDefault="00EF1118" w:rsidP="00EF1118">
            <w:r>
              <w:t>Kelten</w:t>
            </w:r>
          </w:p>
        </w:tc>
        <w:tc>
          <w:tcPr>
            <w:tcW w:w="1985" w:type="dxa"/>
            <w:tcBorders>
              <w:left w:val="single" w:sz="2" w:space="0" w:color="A6A6A6" w:themeColor="background1" w:themeShade="A6"/>
              <w:right w:val="single" w:sz="2" w:space="0" w:color="A6A6A6" w:themeColor="background1" w:themeShade="A6"/>
            </w:tcBorders>
          </w:tcPr>
          <w:p w14:paraId="6DA34F09" w14:textId="77777777" w:rsidR="00EF1118" w:rsidRDefault="00EF1118" w:rsidP="00EF1118"/>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D1C0AE6" w14:textId="4029388A" w:rsidR="00EF1118" w:rsidRDefault="00EF1118" w:rsidP="00EF1118">
            <w:r>
              <w:t xml:space="preserve">1. </w:t>
            </w:r>
            <w:r w:rsidRPr="00EF1118">
              <w:t>Jahrhundert v.C.</w:t>
            </w:r>
          </w:p>
        </w:tc>
      </w:tr>
      <w:tr w:rsidR="00EF1118" w14:paraId="7E302D28" w14:textId="77777777" w:rsidTr="00EF1118">
        <w:trPr>
          <w:trHeight w:val="28"/>
        </w:trPr>
        <w:tc>
          <w:tcPr>
            <w:tcW w:w="2405" w:type="dxa"/>
            <w:tcBorders>
              <w:top w:val="single" w:sz="2" w:space="0" w:color="A6A6A6" w:themeColor="background1" w:themeShade="A6"/>
              <w:bottom w:val="single" w:sz="2" w:space="0" w:color="A6A6A6" w:themeColor="background1" w:themeShade="A6"/>
            </w:tcBorders>
          </w:tcPr>
          <w:p w14:paraId="2FBF2FC6" w14:textId="77777777" w:rsidR="00EF1118" w:rsidRPr="00EF1118" w:rsidRDefault="00EF1118" w:rsidP="00EF1118">
            <w:pPr>
              <w:rPr>
                <w:sz w:val="10"/>
                <w:szCs w:val="10"/>
              </w:rPr>
            </w:pPr>
          </w:p>
        </w:tc>
        <w:tc>
          <w:tcPr>
            <w:tcW w:w="1985" w:type="dxa"/>
          </w:tcPr>
          <w:p w14:paraId="54987A32" w14:textId="77777777" w:rsidR="00EF1118" w:rsidRPr="00EF1118" w:rsidRDefault="00EF1118" w:rsidP="00EF1118">
            <w:pPr>
              <w:rPr>
                <w:sz w:val="10"/>
                <w:szCs w:val="10"/>
              </w:rPr>
            </w:pPr>
          </w:p>
        </w:tc>
        <w:tc>
          <w:tcPr>
            <w:tcW w:w="2268" w:type="dxa"/>
            <w:tcBorders>
              <w:top w:val="single" w:sz="2" w:space="0" w:color="A6A6A6" w:themeColor="background1" w:themeShade="A6"/>
              <w:bottom w:val="single" w:sz="2" w:space="0" w:color="A6A6A6" w:themeColor="background1" w:themeShade="A6"/>
            </w:tcBorders>
          </w:tcPr>
          <w:p w14:paraId="7894C400" w14:textId="77777777" w:rsidR="00EF1118" w:rsidRPr="00EF1118" w:rsidRDefault="00EF1118" w:rsidP="00EF1118">
            <w:pPr>
              <w:rPr>
                <w:sz w:val="10"/>
                <w:szCs w:val="10"/>
              </w:rPr>
            </w:pPr>
          </w:p>
        </w:tc>
      </w:tr>
      <w:tr w:rsidR="00EF1118" w14:paraId="09988EBB" w14:textId="77777777" w:rsidTr="00EF1118">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595BCEB" w14:textId="6423CEC5" w:rsidR="00EF1118" w:rsidRDefault="00EF1118" w:rsidP="00EF1118">
            <w:r>
              <w:t>Jüdische Religion</w:t>
            </w:r>
          </w:p>
        </w:tc>
        <w:tc>
          <w:tcPr>
            <w:tcW w:w="1985" w:type="dxa"/>
            <w:tcBorders>
              <w:left w:val="single" w:sz="2" w:space="0" w:color="A6A6A6" w:themeColor="background1" w:themeShade="A6"/>
              <w:right w:val="single" w:sz="2" w:space="0" w:color="A6A6A6" w:themeColor="background1" w:themeShade="A6"/>
            </w:tcBorders>
          </w:tcPr>
          <w:p w14:paraId="2C7D417D" w14:textId="77777777" w:rsidR="00EF1118" w:rsidRDefault="00EF1118" w:rsidP="00EF1118"/>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C462223" w14:textId="33255EC2" w:rsidR="00EF1118" w:rsidRDefault="00EF1118" w:rsidP="00EF1118">
            <w:r>
              <w:t xml:space="preserve">3. </w:t>
            </w:r>
            <w:r w:rsidRPr="00EF1118">
              <w:t xml:space="preserve">Jahrhundert </w:t>
            </w:r>
            <w:r>
              <w:t>n</w:t>
            </w:r>
            <w:r w:rsidRPr="00EF1118">
              <w:t>.C.</w:t>
            </w:r>
          </w:p>
        </w:tc>
      </w:tr>
      <w:tr w:rsidR="00EF1118" w14:paraId="35BA05F6" w14:textId="77777777" w:rsidTr="00EF1118">
        <w:tc>
          <w:tcPr>
            <w:tcW w:w="2405" w:type="dxa"/>
            <w:tcBorders>
              <w:top w:val="single" w:sz="2" w:space="0" w:color="A6A6A6" w:themeColor="background1" w:themeShade="A6"/>
              <w:bottom w:val="single" w:sz="2" w:space="0" w:color="A6A6A6" w:themeColor="background1" w:themeShade="A6"/>
            </w:tcBorders>
          </w:tcPr>
          <w:p w14:paraId="0DB37E90" w14:textId="77777777" w:rsidR="00EF1118" w:rsidRPr="00EF1118" w:rsidRDefault="00EF1118" w:rsidP="00EF1118">
            <w:pPr>
              <w:rPr>
                <w:sz w:val="10"/>
                <w:szCs w:val="10"/>
              </w:rPr>
            </w:pPr>
          </w:p>
        </w:tc>
        <w:tc>
          <w:tcPr>
            <w:tcW w:w="1985" w:type="dxa"/>
          </w:tcPr>
          <w:p w14:paraId="3A0B0F83" w14:textId="77777777" w:rsidR="00EF1118" w:rsidRPr="00EF1118" w:rsidRDefault="00EF1118" w:rsidP="00EF1118">
            <w:pPr>
              <w:rPr>
                <w:sz w:val="10"/>
                <w:szCs w:val="10"/>
              </w:rPr>
            </w:pPr>
          </w:p>
        </w:tc>
        <w:tc>
          <w:tcPr>
            <w:tcW w:w="2268" w:type="dxa"/>
            <w:tcBorders>
              <w:top w:val="single" w:sz="2" w:space="0" w:color="A6A6A6" w:themeColor="background1" w:themeShade="A6"/>
              <w:bottom w:val="single" w:sz="2" w:space="0" w:color="A6A6A6" w:themeColor="background1" w:themeShade="A6"/>
            </w:tcBorders>
          </w:tcPr>
          <w:p w14:paraId="555EED14" w14:textId="77777777" w:rsidR="00EF1118" w:rsidRPr="00EF1118" w:rsidRDefault="00EF1118" w:rsidP="00EF1118">
            <w:pPr>
              <w:rPr>
                <w:sz w:val="10"/>
                <w:szCs w:val="10"/>
              </w:rPr>
            </w:pPr>
          </w:p>
        </w:tc>
      </w:tr>
      <w:tr w:rsidR="00EF1118" w14:paraId="70DD495E" w14:textId="77777777" w:rsidTr="00EF1118">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CA852A2" w14:textId="610A9389" w:rsidR="00EF1118" w:rsidRDefault="00EF1118" w:rsidP="00EF1118">
            <w:r>
              <w:t>Hinduistische Religion</w:t>
            </w:r>
          </w:p>
        </w:tc>
        <w:tc>
          <w:tcPr>
            <w:tcW w:w="1985" w:type="dxa"/>
            <w:tcBorders>
              <w:left w:val="single" w:sz="2" w:space="0" w:color="A6A6A6" w:themeColor="background1" w:themeShade="A6"/>
              <w:right w:val="single" w:sz="2" w:space="0" w:color="A6A6A6" w:themeColor="background1" w:themeShade="A6"/>
            </w:tcBorders>
          </w:tcPr>
          <w:p w14:paraId="2076DB42" w14:textId="77777777" w:rsidR="00EF1118" w:rsidRDefault="00EF1118" w:rsidP="00EF1118"/>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AC6349E" w14:textId="5EBFF783" w:rsidR="00EF1118" w:rsidRDefault="00EF1118" w:rsidP="00EF1118">
            <w:r>
              <w:t xml:space="preserve">12. </w:t>
            </w:r>
            <w:r w:rsidRPr="00EF1118">
              <w:t xml:space="preserve">Jahrhundert </w:t>
            </w:r>
            <w:r>
              <w:t>n</w:t>
            </w:r>
            <w:r w:rsidRPr="00EF1118">
              <w:t>.C.</w:t>
            </w:r>
          </w:p>
        </w:tc>
      </w:tr>
      <w:tr w:rsidR="00EF1118" w14:paraId="37A1763D" w14:textId="77777777" w:rsidTr="00EF1118">
        <w:tc>
          <w:tcPr>
            <w:tcW w:w="2405" w:type="dxa"/>
            <w:tcBorders>
              <w:top w:val="single" w:sz="2" w:space="0" w:color="A6A6A6" w:themeColor="background1" w:themeShade="A6"/>
              <w:bottom w:val="single" w:sz="2" w:space="0" w:color="A6A6A6" w:themeColor="background1" w:themeShade="A6"/>
            </w:tcBorders>
          </w:tcPr>
          <w:p w14:paraId="02EAC487" w14:textId="77777777" w:rsidR="00EF1118" w:rsidRPr="00EF1118" w:rsidRDefault="00EF1118" w:rsidP="00EF1118">
            <w:pPr>
              <w:rPr>
                <w:sz w:val="10"/>
                <w:szCs w:val="10"/>
              </w:rPr>
            </w:pPr>
          </w:p>
        </w:tc>
        <w:tc>
          <w:tcPr>
            <w:tcW w:w="1985" w:type="dxa"/>
          </w:tcPr>
          <w:p w14:paraId="03822E36" w14:textId="77777777" w:rsidR="00EF1118" w:rsidRPr="00EF1118" w:rsidRDefault="00EF1118" w:rsidP="00EF1118">
            <w:pPr>
              <w:rPr>
                <w:sz w:val="10"/>
                <w:szCs w:val="10"/>
              </w:rPr>
            </w:pPr>
          </w:p>
        </w:tc>
        <w:tc>
          <w:tcPr>
            <w:tcW w:w="2268" w:type="dxa"/>
            <w:tcBorders>
              <w:top w:val="single" w:sz="2" w:space="0" w:color="A6A6A6" w:themeColor="background1" w:themeShade="A6"/>
              <w:bottom w:val="single" w:sz="2" w:space="0" w:color="A6A6A6" w:themeColor="background1" w:themeShade="A6"/>
            </w:tcBorders>
          </w:tcPr>
          <w:p w14:paraId="343385D1" w14:textId="77777777" w:rsidR="00EF1118" w:rsidRPr="00EF1118" w:rsidRDefault="00EF1118" w:rsidP="00EF1118">
            <w:pPr>
              <w:rPr>
                <w:sz w:val="10"/>
                <w:szCs w:val="10"/>
              </w:rPr>
            </w:pPr>
          </w:p>
        </w:tc>
      </w:tr>
      <w:tr w:rsidR="00EF1118" w14:paraId="41F1D771" w14:textId="77777777" w:rsidTr="00EF1118">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548F49" w14:textId="4E6BB5BD" w:rsidR="00EF1118" w:rsidRDefault="00EF1118" w:rsidP="00EF1118">
            <w:r>
              <w:t>Römische Religion</w:t>
            </w:r>
          </w:p>
        </w:tc>
        <w:tc>
          <w:tcPr>
            <w:tcW w:w="1985" w:type="dxa"/>
            <w:tcBorders>
              <w:left w:val="single" w:sz="2" w:space="0" w:color="A6A6A6" w:themeColor="background1" w:themeShade="A6"/>
              <w:right w:val="single" w:sz="2" w:space="0" w:color="A6A6A6" w:themeColor="background1" w:themeShade="A6"/>
            </w:tcBorders>
          </w:tcPr>
          <w:p w14:paraId="6B09D256" w14:textId="77777777" w:rsidR="00EF1118" w:rsidRDefault="00EF1118" w:rsidP="00EF1118"/>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2D71FF4" w14:textId="2475D166" w:rsidR="00EF1118" w:rsidRDefault="00EF1118" w:rsidP="00EF1118">
            <w:r>
              <w:t xml:space="preserve">20. </w:t>
            </w:r>
            <w:r w:rsidRPr="00EF1118">
              <w:t xml:space="preserve">Jahrhundert </w:t>
            </w:r>
            <w:r w:rsidR="00C103A5">
              <w:t>n</w:t>
            </w:r>
            <w:bookmarkStart w:id="0" w:name="_GoBack"/>
            <w:bookmarkEnd w:id="0"/>
            <w:r w:rsidRPr="00EF1118">
              <w:t>.C.</w:t>
            </w:r>
          </w:p>
        </w:tc>
      </w:tr>
      <w:tr w:rsidR="00EF1118" w14:paraId="3529A220" w14:textId="77777777" w:rsidTr="00EF1118">
        <w:tc>
          <w:tcPr>
            <w:tcW w:w="2405" w:type="dxa"/>
            <w:tcBorders>
              <w:top w:val="single" w:sz="2" w:space="0" w:color="A6A6A6" w:themeColor="background1" w:themeShade="A6"/>
              <w:bottom w:val="single" w:sz="2" w:space="0" w:color="A6A6A6" w:themeColor="background1" w:themeShade="A6"/>
            </w:tcBorders>
          </w:tcPr>
          <w:p w14:paraId="56A70FC5" w14:textId="77777777" w:rsidR="00EF1118" w:rsidRPr="00EF1118" w:rsidRDefault="00EF1118" w:rsidP="00EF1118">
            <w:pPr>
              <w:rPr>
                <w:sz w:val="10"/>
                <w:szCs w:val="10"/>
              </w:rPr>
            </w:pPr>
          </w:p>
        </w:tc>
        <w:tc>
          <w:tcPr>
            <w:tcW w:w="1985" w:type="dxa"/>
          </w:tcPr>
          <w:p w14:paraId="6214D40D" w14:textId="77777777" w:rsidR="00EF1118" w:rsidRPr="00EF1118" w:rsidRDefault="00EF1118" w:rsidP="00EF1118">
            <w:pPr>
              <w:rPr>
                <w:sz w:val="10"/>
                <w:szCs w:val="10"/>
              </w:rPr>
            </w:pPr>
          </w:p>
        </w:tc>
        <w:tc>
          <w:tcPr>
            <w:tcW w:w="2268" w:type="dxa"/>
            <w:tcBorders>
              <w:top w:val="single" w:sz="2" w:space="0" w:color="A6A6A6" w:themeColor="background1" w:themeShade="A6"/>
              <w:bottom w:val="single" w:sz="2" w:space="0" w:color="A6A6A6" w:themeColor="background1" w:themeShade="A6"/>
            </w:tcBorders>
          </w:tcPr>
          <w:p w14:paraId="5417EE9B" w14:textId="77777777" w:rsidR="00EF1118" w:rsidRPr="00EF1118" w:rsidRDefault="00EF1118" w:rsidP="00EF1118">
            <w:pPr>
              <w:rPr>
                <w:sz w:val="10"/>
                <w:szCs w:val="10"/>
              </w:rPr>
            </w:pPr>
          </w:p>
        </w:tc>
      </w:tr>
      <w:tr w:rsidR="00EF1118" w14:paraId="2B789BB3" w14:textId="77777777" w:rsidTr="00EF1118">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5E2D101" w14:textId="4AF4FD2E" w:rsidR="00EF1118" w:rsidRDefault="00EF1118" w:rsidP="00EF1118">
            <w:r>
              <w:t>Islamische Religion</w:t>
            </w:r>
          </w:p>
        </w:tc>
        <w:tc>
          <w:tcPr>
            <w:tcW w:w="1985" w:type="dxa"/>
            <w:tcBorders>
              <w:left w:val="single" w:sz="2" w:space="0" w:color="A6A6A6" w:themeColor="background1" w:themeShade="A6"/>
              <w:right w:val="single" w:sz="2" w:space="0" w:color="A6A6A6" w:themeColor="background1" w:themeShade="A6"/>
            </w:tcBorders>
          </w:tcPr>
          <w:p w14:paraId="19791418" w14:textId="77777777" w:rsidR="00EF1118" w:rsidRDefault="00EF1118" w:rsidP="00EF1118"/>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5049297" w14:textId="19CD565F" w:rsidR="00EF1118" w:rsidRDefault="00EF1118" w:rsidP="00EF1118">
            <w:r>
              <w:t xml:space="preserve">20. </w:t>
            </w:r>
            <w:r w:rsidRPr="00EF1118">
              <w:t xml:space="preserve">Jahrhundert </w:t>
            </w:r>
            <w:r>
              <w:t>n</w:t>
            </w:r>
            <w:r w:rsidRPr="00EF1118">
              <w:t>.C.</w:t>
            </w:r>
          </w:p>
        </w:tc>
      </w:tr>
      <w:tr w:rsidR="00EF1118" w14:paraId="049823A9" w14:textId="77777777" w:rsidTr="00EF1118">
        <w:tc>
          <w:tcPr>
            <w:tcW w:w="2405" w:type="dxa"/>
            <w:tcBorders>
              <w:top w:val="single" w:sz="2" w:space="0" w:color="A6A6A6" w:themeColor="background1" w:themeShade="A6"/>
              <w:bottom w:val="single" w:sz="2" w:space="0" w:color="A6A6A6" w:themeColor="background1" w:themeShade="A6"/>
            </w:tcBorders>
          </w:tcPr>
          <w:p w14:paraId="6EA097CC" w14:textId="77777777" w:rsidR="00EF1118" w:rsidRPr="00EF1118" w:rsidRDefault="00EF1118" w:rsidP="00EF1118">
            <w:pPr>
              <w:rPr>
                <w:sz w:val="10"/>
                <w:szCs w:val="10"/>
              </w:rPr>
            </w:pPr>
          </w:p>
        </w:tc>
        <w:tc>
          <w:tcPr>
            <w:tcW w:w="1985" w:type="dxa"/>
          </w:tcPr>
          <w:p w14:paraId="21EC643F" w14:textId="77777777" w:rsidR="00EF1118" w:rsidRPr="00EF1118" w:rsidRDefault="00EF1118" w:rsidP="00EF1118">
            <w:pPr>
              <w:rPr>
                <w:sz w:val="10"/>
                <w:szCs w:val="10"/>
              </w:rPr>
            </w:pPr>
          </w:p>
        </w:tc>
        <w:tc>
          <w:tcPr>
            <w:tcW w:w="2268" w:type="dxa"/>
            <w:tcBorders>
              <w:top w:val="single" w:sz="2" w:space="0" w:color="A6A6A6" w:themeColor="background1" w:themeShade="A6"/>
              <w:bottom w:val="single" w:sz="2" w:space="0" w:color="A6A6A6" w:themeColor="background1" w:themeShade="A6"/>
            </w:tcBorders>
          </w:tcPr>
          <w:p w14:paraId="04CE9789" w14:textId="77777777" w:rsidR="00EF1118" w:rsidRPr="00EF1118" w:rsidRDefault="00EF1118" w:rsidP="00EF1118">
            <w:pPr>
              <w:rPr>
                <w:sz w:val="10"/>
                <w:szCs w:val="10"/>
              </w:rPr>
            </w:pPr>
          </w:p>
        </w:tc>
      </w:tr>
      <w:tr w:rsidR="00EF1118" w14:paraId="2D3E884D" w14:textId="77777777" w:rsidTr="00EF1118">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CF9EAA2" w14:textId="225AAF8A" w:rsidR="00EF1118" w:rsidRDefault="00EF1118" w:rsidP="00EF1118">
            <w:r>
              <w:t>Christliche Religion</w:t>
            </w:r>
          </w:p>
        </w:tc>
        <w:tc>
          <w:tcPr>
            <w:tcW w:w="1985" w:type="dxa"/>
            <w:tcBorders>
              <w:left w:val="single" w:sz="2" w:space="0" w:color="A6A6A6" w:themeColor="background1" w:themeShade="A6"/>
              <w:right w:val="single" w:sz="2" w:space="0" w:color="A6A6A6" w:themeColor="background1" w:themeShade="A6"/>
            </w:tcBorders>
          </w:tcPr>
          <w:p w14:paraId="2AAB2311" w14:textId="77777777" w:rsidR="00EF1118" w:rsidRDefault="00EF1118" w:rsidP="00EF1118"/>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26D1154" w14:textId="45316A80" w:rsidR="00EF1118" w:rsidRDefault="00EF1118" w:rsidP="00EF1118">
            <w:r>
              <w:t xml:space="preserve">12. </w:t>
            </w:r>
            <w:r w:rsidRPr="00EF1118">
              <w:t>Jahrhundert v.C.</w:t>
            </w:r>
          </w:p>
        </w:tc>
      </w:tr>
    </w:tbl>
    <w:p w14:paraId="22BF725A" w14:textId="77777777" w:rsidR="00EF1118" w:rsidRDefault="00EF1118" w:rsidP="00EF1118"/>
    <w:p w14:paraId="4153EA00" w14:textId="77777777" w:rsidR="00EF1118" w:rsidRDefault="00EF1118" w:rsidP="00EF1118"/>
    <w:p w14:paraId="794A050C" w14:textId="3C5D9F20" w:rsidR="00EF1118" w:rsidRPr="00F56B22" w:rsidRDefault="00200071" w:rsidP="00EF1118">
      <w:pPr>
        <w:pStyle w:val="berschrift1"/>
        <w:pBdr>
          <w:bottom w:val="single" w:sz="4" w:space="1" w:color="auto"/>
        </w:pBdr>
      </w:pPr>
      <w:r>
        <w:t>4</w:t>
      </w:r>
      <w:r w:rsidR="00EF1118">
        <w:t xml:space="preserve">. </w:t>
      </w:r>
      <w:r>
        <w:t>Begriffsdefinitionen</w:t>
      </w:r>
      <w:r w:rsidR="00EF1118">
        <w:tab/>
      </w:r>
      <w:r w:rsidR="00EF1118">
        <w:tab/>
      </w:r>
      <w:r w:rsidR="00EF1118">
        <w:tab/>
      </w:r>
      <w:r w:rsidR="00EF1118">
        <w:tab/>
      </w:r>
      <w:r w:rsidR="00EF1118">
        <w:tab/>
      </w:r>
      <w:r w:rsidR="00EF1118">
        <w:tab/>
      </w:r>
      <w:r w:rsidR="00EF1118">
        <w:tab/>
      </w:r>
      <w:r w:rsidR="00EF1118" w:rsidRPr="00EF1118">
        <w:rPr>
          <w:b w:val="0"/>
          <w:bCs/>
        </w:rPr>
        <w:t xml:space="preserve">(max. </w:t>
      </w:r>
      <w:r w:rsidR="00EF1118">
        <w:rPr>
          <w:b w:val="0"/>
          <w:bCs/>
        </w:rPr>
        <w:t>2</w:t>
      </w:r>
      <w:r w:rsidR="00EF1118" w:rsidRPr="00EF1118">
        <w:rPr>
          <w:b w:val="0"/>
          <w:bCs/>
        </w:rPr>
        <w:t xml:space="preserve"> Punkte)</w:t>
      </w:r>
    </w:p>
    <w:p w14:paraId="27B08AD5" w14:textId="77777777" w:rsidR="00EF1118" w:rsidRDefault="00EF1118" w:rsidP="00EF1118"/>
    <w:p w14:paraId="649E955E" w14:textId="59512E07" w:rsidR="00EF1118" w:rsidRDefault="00EF1118" w:rsidP="00EF1118">
      <w:r>
        <w:t>In einem Gespräch von Max mit seiner Mutter werden die folgenden Begriffe erklärt:</w:t>
      </w:r>
    </w:p>
    <w:p w14:paraId="48D90BD3" w14:textId="77777777" w:rsidR="00EF1118" w:rsidRDefault="00EF1118" w:rsidP="00EF1118">
      <w:pPr>
        <w:rPr>
          <w:rFonts w:cs="Arial"/>
          <w:sz w:val="20"/>
          <w:szCs w:val="20"/>
        </w:rPr>
      </w:pPr>
    </w:p>
    <w:p w14:paraId="49A7765E" w14:textId="77777777" w:rsidR="00EF1118" w:rsidRDefault="00EF1118" w:rsidP="00EF1118">
      <w:pPr>
        <w:rPr>
          <w:rFonts w:cs="Arial"/>
          <w:sz w:val="20"/>
          <w:szCs w:val="20"/>
        </w:rPr>
      </w:pPr>
      <w:r>
        <w:rPr>
          <w:rFonts w:cs="Arial"/>
          <w:noProof/>
          <w:sz w:val="20"/>
          <w:szCs w:val="20"/>
          <w:lang w:val="de-CH" w:eastAsia="de-CH"/>
        </w:rPr>
        <mc:AlternateContent>
          <mc:Choice Requires="wps">
            <w:drawing>
              <wp:inline distT="0" distB="0" distL="0" distR="0" wp14:anchorId="746B3071" wp14:editId="22E38D7E">
                <wp:extent cx="5149900" cy="453542"/>
                <wp:effectExtent l="0" t="0" r="19050" b="16510"/>
                <wp:docPr id="8" name="Textfeld 8"/>
                <wp:cNvGraphicFramePr/>
                <a:graphic xmlns:a="http://schemas.openxmlformats.org/drawingml/2006/main">
                  <a:graphicData uri="http://schemas.microsoft.com/office/word/2010/wordprocessingShape">
                    <wps:wsp>
                      <wps:cNvSpPr txBox="1"/>
                      <wps:spPr>
                        <a:xfrm>
                          <a:off x="0" y="0"/>
                          <a:ext cx="5149900" cy="453542"/>
                        </a:xfrm>
                        <a:prstGeom prst="rect">
                          <a:avLst/>
                        </a:prstGeom>
                        <a:ln w="12700">
                          <a:solidFill>
                            <a:schemeClr val="tx1"/>
                          </a:solidFill>
                          <a:prstDash val="lgDash"/>
                        </a:ln>
                      </wps:spPr>
                      <wps:style>
                        <a:lnRef idx="1">
                          <a:schemeClr val="accent3"/>
                        </a:lnRef>
                        <a:fillRef idx="2">
                          <a:schemeClr val="accent3"/>
                        </a:fillRef>
                        <a:effectRef idx="1">
                          <a:schemeClr val="accent3"/>
                        </a:effectRef>
                        <a:fontRef idx="minor">
                          <a:schemeClr val="dk1"/>
                        </a:fontRef>
                      </wps:style>
                      <wps:txbx>
                        <w:txbxContent>
                          <w:p w14:paraId="70CDD074" w14:textId="77777777" w:rsidR="00EF1118" w:rsidRDefault="00EF1118" w:rsidP="00EF1118">
                            <w:pPr>
                              <w:rPr>
                                <w:rFonts w:ascii="Calibri" w:hAnsi="Calibri" w:cs="Calibri"/>
                              </w:rPr>
                            </w:pPr>
                            <w:r>
                              <w:rPr>
                                <w:rFonts w:ascii="Calibri" w:hAnsi="Calibri" w:cs="Calibri"/>
                              </w:rPr>
                              <w:t>Pluralismus der Religionen</w:t>
                            </w:r>
                            <w:r w:rsidRPr="004047CE">
                              <w:rPr>
                                <w:rFonts w:ascii="Calibri" w:hAnsi="Calibri" w:cs="Calibri"/>
                              </w:rPr>
                              <w:t xml:space="preserve">          </w:t>
                            </w:r>
                            <w:r>
                              <w:rPr>
                                <w:rFonts w:ascii="Calibri" w:hAnsi="Calibri" w:cs="Calibri"/>
                              </w:rPr>
                              <w:t>Individualisierung</w:t>
                            </w:r>
                            <w:r w:rsidRPr="004047CE">
                              <w:rPr>
                                <w:rFonts w:ascii="Calibri" w:hAnsi="Calibri" w:cs="Calibri"/>
                              </w:rPr>
                              <w:t xml:space="preserve">          </w:t>
                            </w:r>
                            <w:r w:rsidRPr="00EF1118">
                              <w:rPr>
                                <w:rFonts w:ascii="Calibri" w:hAnsi="Calibri" w:cs="Calibri"/>
                              </w:rPr>
                              <w:t xml:space="preserve">Deinstitutionalisierung </w:t>
                            </w:r>
                            <w:r>
                              <w:rPr>
                                <w:rFonts w:ascii="Calibri" w:hAnsi="Calibri" w:cs="Calibri"/>
                              </w:rPr>
                              <w:t xml:space="preserve">   </w:t>
                            </w:r>
                          </w:p>
                          <w:p w14:paraId="2774D9EC" w14:textId="10BF34F7" w:rsidR="00EF1118" w:rsidRPr="004047CE" w:rsidRDefault="00EF1118" w:rsidP="00EF1118">
                            <w:pPr>
                              <w:rPr>
                                <w:rFonts w:ascii="Calibri" w:hAnsi="Calibri" w:cs="Calibri"/>
                              </w:rPr>
                            </w:pPr>
                            <w:r>
                              <w:rPr>
                                <w:rFonts w:ascii="Calibri" w:hAnsi="Calibri" w:cs="Calibri"/>
                              </w:rPr>
                              <w:tab/>
                            </w:r>
                            <w:r>
                              <w:rPr>
                                <w:rFonts w:ascii="Calibri" w:hAnsi="Calibri" w:cs="Calibri"/>
                              </w:rPr>
                              <w:tab/>
                              <w:t xml:space="preserve">    </w:t>
                            </w:r>
                            <w:r w:rsidRPr="00EF1118">
                              <w:rPr>
                                <w:rFonts w:ascii="Calibri" w:hAnsi="Calibri" w:cs="Calibri"/>
                              </w:rPr>
                              <w:t xml:space="preserve">Globalisierung </w:t>
                            </w:r>
                            <w:r>
                              <w:rPr>
                                <w:rFonts w:ascii="Calibri" w:hAnsi="Calibri" w:cs="Calibri"/>
                              </w:rPr>
                              <w:tab/>
                            </w:r>
                            <w:r>
                              <w:rPr>
                                <w:rFonts w:ascii="Calibri" w:hAnsi="Calibri" w:cs="Calibri"/>
                              </w:rPr>
                              <w:tab/>
                            </w:r>
                            <w:r w:rsidRPr="00EF1118">
                              <w:rPr>
                                <w:rFonts w:ascii="Calibri" w:hAnsi="Calibri" w:cs="Calibri"/>
                              </w:rPr>
                              <w:t>Migration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B3071" id="_x0000_t202" coordsize="21600,21600" o:spt="202" path="m,l,21600r21600,l21600,xe">
                <v:stroke joinstyle="miter"/>
                <v:path gradientshapeok="t" o:connecttype="rect"/>
              </v:shapetype>
              <v:shape id="Textfeld 8" o:spid="_x0000_s1026" type="#_x0000_t202" style="width:405.5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" fillcolor="#c3c3c3 [2166]" strokecolor="black [3213]" strokeweight="1pt">
                <v:fill color2="#b6b6b6 [2614]" rotate="t" colors="0 #d2d2d2;.5 #c8c8c8;1 silver" focus="100%" type="gradient">
                  <o:fill v:ext="view" type="gradientUnscaled"/>
                </v:fill>
                <v:stroke dashstyle="longDash"/>
                <v:textbox>
                  <w:txbxContent>
                    <w:p w14:paraId="70CDD074" w14:textId="77777777" w:rsidR="00EF1118" w:rsidRDefault="00EF1118" w:rsidP="00EF1118">
                      <w:pPr>
                        <w:rPr>
                          <w:rFonts w:ascii="Calibri" w:hAnsi="Calibri" w:cs="Calibri"/>
                        </w:rPr>
                      </w:pPr>
                      <w:r>
                        <w:rPr>
                          <w:rFonts w:ascii="Calibri" w:hAnsi="Calibri" w:cs="Calibri"/>
                        </w:rPr>
                        <w:t>Pluralismus der Religionen</w:t>
                      </w:r>
                      <w:r w:rsidRPr="004047CE">
                        <w:rPr>
                          <w:rFonts w:ascii="Calibri" w:hAnsi="Calibri" w:cs="Calibri"/>
                        </w:rPr>
                        <w:t xml:space="preserve">          </w:t>
                      </w:r>
                      <w:r>
                        <w:rPr>
                          <w:rFonts w:ascii="Calibri" w:hAnsi="Calibri" w:cs="Calibri"/>
                        </w:rPr>
                        <w:t>Individualisierung</w:t>
                      </w:r>
                      <w:r w:rsidRPr="004047CE">
                        <w:rPr>
                          <w:rFonts w:ascii="Calibri" w:hAnsi="Calibri" w:cs="Calibri"/>
                        </w:rPr>
                        <w:t xml:space="preserve">          </w:t>
                      </w:r>
                      <w:r w:rsidRPr="00EF1118">
                        <w:rPr>
                          <w:rFonts w:ascii="Calibri" w:hAnsi="Calibri" w:cs="Calibri"/>
                        </w:rPr>
                        <w:t>Deinstitutionalisierung</w:t>
                      </w:r>
                      <w:r w:rsidRPr="00EF1118">
                        <w:rPr>
                          <w:rFonts w:ascii="Calibri" w:hAnsi="Calibri" w:cs="Calibri"/>
                        </w:rPr>
                        <w:t xml:space="preserve"> </w:t>
                      </w:r>
                      <w:r>
                        <w:rPr>
                          <w:rFonts w:ascii="Calibri" w:hAnsi="Calibri" w:cs="Calibri"/>
                        </w:rPr>
                        <w:t xml:space="preserve">   </w:t>
                      </w:r>
                    </w:p>
                    <w:p w14:paraId="2774D9EC" w14:textId="10BF34F7" w:rsidR="00EF1118" w:rsidRPr="004047CE" w:rsidRDefault="00EF1118" w:rsidP="00EF1118">
                      <w:pPr>
                        <w:rPr>
                          <w:rFonts w:ascii="Calibri" w:hAnsi="Calibri" w:cs="Calibri"/>
                        </w:rPr>
                      </w:pPr>
                      <w:r>
                        <w:rPr>
                          <w:rFonts w:ascii="Calibri" w:hAnsi="Calibri" w:cs="Calibri"/>
                        </w:rPr>
                        <w:tab/>
                      </w:r>
                      <w:r>
                        <w:rPr>
                          <w:rFonts w:ascii="Calibri" w:hAnsi="Calibri" w:cs="Calibri"/>
                        </w:rPr>
                        <w:tab/>
                        <w:t xml:space="preserve">    </w:t>
                      </w:r>
                      <w:r w:rsidRPr="00EF1118">
                        <w:rPr>
                          <w:rFonts w:ascii="Calibri" w:hAnsi="Calibri" w:cs="Calibri"/>
                        </w:rPr>
                        <w:t>Globalisierung</w:t>
                      </w:r>
                      <w:r w:rsidRPr="00EF1118">
                        <w:rPr>
                          <w:rFonts w:ascii="Calibri" w:hAnsi="Calibri" w:cs="Calibri"/>
                        </w:rPr>
                        <w:t xml:space="preserve"> </w:t>
                      </w:r>
                      <w:r>
                        <w:rPr>
                          <w:rFonts w:ascii="Calibri" w:hAnsi="Calibri" w:cs="Calibri"/>
                        </w:rPr>
                        <w:tab/>
                      </w:r>
                      <w:r>
                        <w:rPr>
                          <w:rFonts w:ascii="Calibri" w:hAnsi="Calibri" w:cs="Calibri"/>
                        </w:rPr>
                        <w:tab/>
                      </w:r>
                      <w:r w:rsidRPr="00EF1118">
                        <w:rPr>
                          <w:rFonts w:ascii="Calibri" w:hAnsi="Calibri" w:cs="Calibri"/>
                        </w:rPr>
                        <w:t>Migration</w:t>
                      </w:r>
                    </w:p>
                  </w:txbxContent>
                </v:textbox>
                <w10:anchorlock/>
              </v:shape>
            </w:pict>
          </mc:Fallback>
        </mc:AlternateContent>
      </w:r>
    </w:p>
    <w:p w14:paraId="3874D063" w14:textId="77777777" w:rsidR="00EF1118" w:rsidRDefault="00EF1118" w:rsidP="00EF1118"/>
    <w:p w14:paraId="6B28E69C" w14:textId="6BF426F5" w:rsidR="00EF1118" w:rsidRDefault="00EF1118" w:rsidP="00EF1118">
      <w:r>
        <w:t>Erfinde ein eigenes Gespräch z.B. von Moritz mit seinem Vater, in welchem du zwei dieser Begriffe in deinen eigenen Worten erklärst.</w:t>
      </w:r>
    </w:p>
    <w:p w14:paraId="660BA3C1" w14:textId="77777777" w:rsidR="00200071" w:rsidRDefault="00200071" w:rsidP="00EF1118"/>
    <w:p w14:paraId="29ABC029" w14:textId="77777777" w:rsidR="00EF1118" w:rsidRDefault="00EF1118" w:rsidP="00EF1118">
      <w:pPr>
        <w:rPr>
          <w:sz w:val="8"/>
          <w:szCs w:val="8"/>
        </w:rPr>
      </w:pPr>
    </w:p>
    <w:p w14:paraId="53F95A61" w14:textId="77777777" w:rsidR="00200071" w:rsidRPr="004047CE" w:rsidRDefault="00200071" w:rsidP="00200071">
      <w:pPr>
        <w:spacing w:line="480" w:lineRule="auto"/>
        <w:ind w:left="3"/>
        <w:rPr>
          <w:rFonts w:cs="Arial"/>
          <w:color w:val="BFBFBF" w:themeColor="background1" w:themeShade="BF"/>
          <w:sz w:val="20"/>
          <w:szCs w:val="20"/>
        </w:rPr>
      </w:pPr>
      <w:r>
        <w:rPr>
          <w:rFonts w:cs="Arial"/>
          <w:color w:val="BFBFBF" w:themeColor="background1" w:themeShade="BF"/>
          <w:sz w:val="20"/>
          <w:szCs w:val="20"/>
        </w:rPr>
        <w:t>1)</w:t>
      </w:r>
      <w:r w:rsidRPr="004047CE">
        <w:rPr>
          <w:rFonts w:cs="Arial"/>
          <w:color w:val="BFBFBF" w:themeColor="background1" w:themeShade="BF"/>
          <w:sz w:val="20"/>
          <w:szCs w:val="20"/>
        </w:rPr>
        <w:t>________________________________________________________________________________________________________________________________________________________________</w:t>
      </w:r>
    </w:p>
    <w:p w14:paraId="73BA8A11"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5F591354"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43595CAF"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200D0EB6" w14:textId="41F3E5AA" w:rsidR="00200071" w:rsidRPr="004047CE"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r>
        <w:rPr>
          <w:rFonts w:cs="Arial"/>
          <w:color w:val="BFBFBF" w:themeColor="background1" w:themeShade="BF"/>
          <w:sz w:val="20"/>
          <w:szCs w:val="20"/>
        </w:rPr>
        <w:br/>
      </w:r>
      <w:r>
        <w:rPr>
          <w:rFonts w:cs="Arial"/>
          <w:color w:val="BFBFBF" w:themeColor="background1" w:themeShade="BF"/>
          <w:sz w:val="20"/>
          <w:szCs w:val="20"/>
        </w:rPr>
        <w:br/>
        <w:t>2)</w:t>
      </w:r>
      <w:r w:rsidRPr="004047CE">
        <w:rPr>
          <w:rFonts w:cs="Arial"/>
          <w:color w:val="BFBFBF" w:themeColor="background1" w:themeShade="BF"/>
          <w:sz w:val="20"/>
          <w:szCs w:val="20"/>
        </w:rPr>
        <w:t>_______________________________________________________________________________</w:t>
      </w:r>
    </w:p>
    <w:p w14:paraId="2FFA1CEE"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__________________________________________________________________________________________________________________________________________________________________</w:t>
      </w:r>
    </w:p>
    <w:p w14:paraId="496F2D39" w14:textId="4926D1DA"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432DD42A" w14:textId="50313649"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0ED51343" w14:textId="1F50B4C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2886BC7A" w14:textId="77777777" w:rsidR="00200071" w:rsidRDefault="00200071" w:rsidP="00EF1118">
      <w:pPr>
        <w:rPr>
          <w:sz w:val="8"/>
          <w:szCs w:val="8"/>
        </w:rPr>
      </w:pPr>
    </w:p>
    <w:p w14:paraId="05AEBA9E" w14:textId="77777777" w:rsidR="00200071" w:rsidRDefault="00200071" w:rsidP="00EF1118">
      <w:pPr>
        <w:rPr>
          <w:sz w:val="8"/>
          <w:szCs w:val="8"/>
        </w:rPr>
      </w:pPr>
    </w:p>
    <w:p w14:paraId="1B0FF710" w14:textId="77777777" w:rsidR="00200071" w:rsidRDefault="00200071" w:rsidP="00EF1118">
      <w:pPr>
        <w:rPr>
          <w:sz w:val="8"/>
          <w:szCs w:val="8"/>
        </w:rPr>
      </w:pPr>
    </w:p>
    <w:p w14:paraId="035B3C73" w14:textId="77777777" w:rsidR="00200071" w:rsidRPr="00DD0765" w:rsidRDefault="00200071" w:rsidP="00EF1118">
      <w:pPr>
        <w:rPr>
          <w:sz w:val="8"/>
          <w:szCs w:val="8"/>
        </w:rPr>
      </w:pPr>
    </w:p>
    <w:p w14:paraId="7240ED8D" w14:textId="65C8F062" w:rsidR="004357DF" w:rsidRDefault="004357DF" w:rsidP="004357DF"/>
    <w:p w14:paraId="77ADAA50" w14:textId="76F60C82" w:rsidR="00200071" w:rsidRPr="00F56B22" w:rsidRDefault="00200071" w:rsidP="00200071">
      <w:pPr>
        <w:pStyle w:val="berschrift1"/>
        <w:pBdr>
          <w:bottom w:val="single" w:sz="4" w:space="1" w:color="auto"/>
        </w:pBdr>
      </w:pPr>
      <w:r>
        <w:lastRenderedPageBreak/>
        <w:t xml:space="preserve">5. </w:t>
      </w:r>
      <w:r w:rsidRPr="0076094D">
        <w:rPr>
          <w:bCs/>
        </w:rPr>
        <w:t>Entwicklung der Religionslandschaft Schweiz</w:t>
      </w:r>
      <w:r>
        <w:tab/>
      </w:r>
      <w:r>
        <w:tab/>
      </w:r>
      <w:r>
        <w:tab/>
      </w:r>
      <w:r w:rsidRPr="00EF1118">
        <w:rPr>
          <w:b w:val="0"/>
          <w:bCs/>
        </w:rPr>
        <w:t xml:space="preserve">(max. </w:t>
      </w:r>
      <w:r>
        <w:rPr>
          <w:b w:val="0"/>
          <w:bCs/>
        </w:rPr>
        <w:t>2</w:t>
      </w:r>
      <w:r w:rsidRPr="00EF1118">
        <w:rPr>
          <w:b w:val="0"/>
          <w:bCs/>
        </w:rPr>
        <w:t xml:space="preserve"> Punkte)</w:t>
      </w:r>
    </w:p>
    <w:p w14:paraId="40574EDB" w14:textId="77777777" w:rsidR="00200071" w:rsidRDefault="00200071" w:rsidP="00200071"/>
    <w:p w14:paraId="44040418" w14:textId="2449DAB0" w:rsidR="00200071" w:rsidRPr="00200071" w:rsidRDefault="00200071" w:rsidP="00200071">
      <w:r w:rsidRPr="00200071">
        <w:t xml:space="preserve">Studiere die untenstehende Grafik. </w:t>
      </w:r>
    </w:p>
    <w:p w14:paraId="61438B36" w14:textId="77777777" w:rsidR="00200071" w:rsidRDefault="00200071" w:rsidP="00200071">
      <w:pPr>
        <w:pStyle w:val="ABCAuflistung"/>
        <w:rPr>
          <w:lang w:val="de-DE"/>
        </w:rPr>
      </w:pPr>
      <w:r w:rsidRPr="00200071">
        <w:rPr>
          <w:lang w:val="de-DE"/>
        </w:rPr>
        <w:t>Beschreibe in einem Satz die deutlichste Veränderung.</w:t>
      </w:r>
    </w:p>
    <w:p w14:paraId="77744621" w14:textId="77777777" w:rsidR="00200071" w:rsidRDefault="00200071" w:rsidP="00200071">
      <w:pPr>
        <w:spacing w:line="480" w:lineRule="auto"/>
        <w:ind w:left="3"/>
        <w:rPr>
          <w:rFonts w:cs="Arial"/>
          <w:color w:val="BFBFBF" w:themeColor="background1" w:themeShade="BF"/>
          <w:sz w:val="20"/>
          <w:szCs w:val="20"/>
        </w:rPr>
      </w:pPr>
      <w:r w:rsidRPr="00200071">
        <w:rPr>
          <w:sz w:val="10"/>
          <w:szCs w:val="10"/>
        </w:rPr>
        <w:br/>
      </w:r>
      <w:r w:rsidRPr="004047CE">
        <w:rPr>
          <w:rFonts w:cs="Arial"/>
          <w:color w:val="BFBFBF" w:themeColor="background1" w:themeShade="BF"/>
          <w:sz w:val="20"/>
          <w:szCs w:val="20"/>
        </w:rPr>
        <w:t>_________________________________________________________________________________</w:t>
      </w:r>
    </w:p>
    <w:p w14:paraId="42B368E2"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77CB7A8B"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22AE774D" w14:textId="54291B88" w:rsidR="00200071" w:rsidRPr="00200071" w:rsidRDefault="00200071" w:rsidP="00200071"/>
    <w:p w14:paraId="5AE0059E" w14:textId="77777777" w:rsidR="00200071" w:rsidRDefault="00200071" w:rsidP="00200071">
      <w:pPr>
        <w:pStyle w:val="ABCAuflistung"/>
      </w:pPr>
      <w:r w:rsidRPr="00200071">
        <w:rPr>
          <w:lang w:val="de-DE"/>
        </w:rPr>
        <w:t>Erkläre kurz, warum es zu dieser Veränderung gekommen ist.</w:t>
      </w:r>
    </w:p>
    <w:p w14:paraId="44DAE9EA" w14:textId="77777777" w:rsidR="00200071" w:rsidRDefault="00200071" w:rsidP="00200071">
      <w:pPr>
        <w:spacing w:line="480" w:lineRule="auto"/>
        <w:ind w:left="3"/>
        <w:rPr>
          <w:rFonts w:cs="Arial"/>
          <w:color w:val="BFBFBF" w:themeColor="background1" w:themeShade="BF"/>
          <w:sz w:val="20"/>
          <w:szCs w:val="20"/>
        </w:rPr>
      </w:pPr>
      <w:r w:rsidRPr="00200071">
        <w:rPr>
          <w:sz w:val="10"/>
          <w:szCs w:val="10"/>
        </w:rPr>
        <w:br/>
      </w:r>
      <w:r w:rsidRPr="004047CE">
        <w:rPr>
          <w:rFonts w:cs="Arial"/>
          <w:color w:val="BFBFBF" w:themeColor="background1" w:themeShade="BF"/>
          <w:sz w:val="20"/>
          <w:szCs w:val="20"/>
        </w:rPr>
        <w:t>_________________________________________________________________________________</w:t>
      </w:r>
    </w:p>
    <w:p w14:paraId="1D4C8CDA"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1CC44EAE"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3FE26F95" w14:textId="77777777" w:rsidR="00200071" w:rsidRDefault="00200071" w:rsidP="00200071">
      <w:pPr>
        <w:spacing w:line="480" w:lineRule="auto"/>
        <w:ind w:left="3"/>
        <w:rPr>
          <w:rFonts w:cs="Arial"/>
          <w:color w:val="BFBFBF" w:themeColor="background1" w:themeShade="BF"/>
          <w:sz w:val="20"/>
          <w:szCs w:val="20"/>
        </w:rPr>
      </w:pPr>
    </w:p>
    <w:p w14:paraId="242E81CE" w14:textId="0A6ED4C3" w:rsidR="004357DF" w:rsidRPr="00E25031" w:rsidRDefault="00200071" w:rsidP="004357DF">
      <w:pPr>
        <w:rPr>
          <w:rFonts w:cs="Arial"/>
          <w:sz w:val="20"/>
          <w:szCs w:val="20"/>
          <w:lang w:val="de-CH"/>
        </w:rPr>
      </w:pPr>
      <w:r>
        <w:rPr>
          <w:noProof/>
          <w:lang w:val="de-CH" w:eastAsia="de-CH"/>
        </w:rPr>
        <w:drawing>
          <wp:inline distT="0" distB="0" distL="0" distR="0" wp14:anchorId="58E4F75C" wp14:editId="62F258F0">
            <wp:extent cx="5559659" cy="3435350"/>
            <wp:effectExtent l="0" t="0" r="3175" b="0"/>
            <wp:docPr id="1386316741" name="Grafik 1386316741" descr="MacHD:Users:akessler:Desktop:religionen_in_der_schweiz-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D:Users:akessler:Desktop:religionen_in_der_schweiz-g-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71" t="13803" r="3292" b="6793"/>
                    <a:stretch/>
                  </pic:blipFill>
                  <pic:spPr bwMode="auto">
                    <a:xfrm>
                      <a:off x="0" y="0"/>
                      <a:ext cx="5655933" cy="349483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27368E1C" w14:textId="6CDF78E0" w:rsidR="004357DF" w:rsidRDefault="004357DF" w:rsidP="004357DF">
      <w:pPr>
        <w:rPr>
          <w:rFonts w:cs="Arial"/>
          <w:sz w:val="20"/>
          <w:szCs w:val="20"/>
        </w:rPr>
      </w:pPr>
    </w:p>
    <w:p w14:paraId="7602B09A" w14:textId="77777777" w:rsidR="004357DF" w:rsidRDefault="004357DF" w:rsidP="004357DF">
      <w:pPr>
        <w:pStyle w:val="Quellenangaben"/>
        <w:rPr>
          <w:sz w:val="20"/>
          <w:szCs w:val="20"/>
        </w:rPr>
      </w:pPr>
    </w:p>
    <w:p w14:paraId="0869D198" w14:textId="77777777" w:rsidR="00200071" w:rsidRDefault="00200071">
      <w:pPr>
        <w:rPr>
          <w:rFonts w:eastAsiaTheme="majorEastAsia" w:cstheme="majorBidi"/>
          <w:b/>
          <w:color w:val="000000" w:themeColor="text1"/>
          <w:szCs w:val="32"/>
        </w:rPr>
      </w:pPr>
      <w:r>
        <w:br w:type="page"/>
      </w:r>
    </w:p>
    <w:p w14:paraId="4F5EFEE4" w14:textId="0C0DCC78" w:rsidR="00200071" w:rsidRPr="00F56B22" w:rsidRDefault="00200071" w:rsidP="00200071">
      <w:pPr>
        <w:pStyle w:val="berschrift1"/>
        <w:pBdr>
          <w:bottom w:val="single" w:sz="4" w:space="1" w:color="auto"/>
        </w:pBdr>
      </w:pPr>
      <w:r>
        <w:lastRenderedPageBreak/>
        <w:t xml:space="preserve">6. </w:t>
      </w:r>
      <w:r>
        <w:rPr>
          <w:bCs/>
        </w:rPr>
        <w:t>Unterschiedliche Positionen</w:t>
      </w:r>
      <w:r>
        <w:tab/>
      </w:r>
      <w:r>
        <w:tab/>
      </w:r>
      <w:r>
        <w:tab/>
      </w:r>
      <w:r>
        <w:tab/>
      </w:r>
      <w:r>
        <w:tab/>
      </w:r>
      <w:r>
        <w:tab/>
      </w:r>
      <w:r w:rsidRPr="00EF1118">
        <w:rPr>
          <w:b w:val="0"/>
          <w:bCs/>
        </w:rPr>
        <w:t xml:space="preserve">(max. </w:t>
      </w:r>
      <w:r>
        <w:rPr>
          <w:b w:val="0"/>
          <w:bCs/>
        </w:rPr>
        <w:t>4</w:t>
      </w:r>
      <w:r w:rsidRPr="00EF1118">
        <w:rPr>
          <w:b w:val="0"/>
          <w:bCs/>
        </w:rPr>
        <w:t xml:space="preserve"> Punkte)</w:t>
      </w:r>
    </w:p>
    <w:p w14:paraId="0A6542F4" w14:textId="77777777" w:rsidR="00200071" w:rsidRDefault="00200071" w:rsidP="00200071"/>
    <w:p w14:paraId="275A2DC4" w14:textId="05E17BC6" w:rsidR="00200071" w:rsidRDefault="00200071" w:rsidP="00200071">
      <w:r>
        <w:t xml:space="preserve">Entscheide dich für eine der Aussagen, mit welcher du selbst </w:t>
      </w:r>
      <w:r w:rsidRPr="00200071">
        <w:rPr>
          <w:b/>
          <w:bCs/>
        </w:rPr>
        <w:t>nicht</w:t>
      </w:r>
      <w:r>
        <w:t xml:space="preserve"> einverstanden bist. Kreuze die entsprechende Aussage an.</w:t>
      </w:r>
      <w:r>
        <w:br/>
      </w:r>
    </w:p>
    <w:p w14:paraId="499A8AB3" w14:textId="17BE243C" w:rsidR="00200071" w:rsidRDefault="00200071" w:rsidP="00200071">
      <w:pPr>
        <w:pStyle w:val="Kstchen"/>
      </w:pPr>
      <w:r>
        <w:t>«Man sollte der religiösen und kulturellen Vielfalt in der Schweiz positiv gegenüber stehen.»</w:t>
      </w:r>
    </w:p>
    <w:p w14:paraId="48C7CE57" w14:textId="7B1E5B6E" w:rsidR="00200071" w:rsidRDefault="00200071" w:rsidP="00200071">
      <w:pPr>
        <w:pStyle w:val="Kstchen"/>
      </w:pPr>
      <w:r>
        <w:t>«Religiöse und kulturelle Vielfalt ist gefährlich für die Schweiz.»</w:t>
      </w:r>
    </w:p>
    <w:p w14:paraId="3443CD3A" w14:textId="704E3B60" w:rsidR="00200071" w:rsidRDefault="00200071" w:rsidP="00200071">
      <w:pPr>
        <w:pStyle w:val="Kstchen"/>
      </w:pPr>
      <w:r>
        <w:t>«Religiöse Vielfalt ist problematisch, denn Religion ist überhaupt etwas Schlechtes für die Menschen.»</w:t>
      </w:r>
    </w:p>
    <w:p w14:paraId="75188965" w14:textId="67B0296B" w:rsidR="00200071" w:rsidRDefault="00200071" w:rsidP="00200071">
      <w:pPr>
        <w:pStyle w:val="Kstchen"/>
      </w:pPr>
      <w:r>
        <w:t>«Religiöse Vielfalt ist für das Zusammenleben eine Herausforderung, aber die Probleme, die dabei entstehen, kann man lösen.»</w:t>
      </w:r>
    </w:p>
    <w:p w14:paraId="7F1A66E4" w14:textId="77777777" w:rsidR="00200071" w:rsidRDefault="00200071" w:rsidP="00200071"/>
    <w:p w14:paraId="3E10C61D" w14:textId="057D199E" w:rsidR="00200071" w:rsidRPr="00200071" w:rsidRDefault="00200071" w:rsidP="00200071">
      <w:pPr>
        <w:pStyle w:val="ABCAuflistung"/>
        <w:numPr>
          <w:ilvl w:val="0"/>
          <w:numId w:val="9"/>
        </w:numPr>
        <w:rPr>
          <w:lang w:val="de-DE"/>
        </w:rPr>
      </w:pPr>
      <w:r w:rsidRPr="00200071">
        <w:rPr>
          <w:lang w:val="de-DE"/>
        </w:rPr>
        <w:t xml:space="preserve">Erkläre die </w:t>
      </w:r>
      <w:r>
        <w:rPr>
          <w:lang w:val="de-DE"/>
        </w:rPr>
        <w:t>«</w:t>
      </w:r>
      <w:r w:rsidRPr="00200071">
        <w:rPr>
          <w:lang w:val="de-DE"/>
        </w:rPr>
        <w:t>fremde</w:t>
      </w:r>
      <w:r>
        <w:rPr>
          <w:lang w:val="de-DE"/>
        </w:rPr>
        <w:t>»</w:t>
      </w:r>
      <w:r w:rsidRPr="00200071">
        <w:rPr>
          <w:lang w:val="de-DE"/>
        </w:rPr>
        <w:t xml:space="preserve"> Einstellung. Gib mindestens einen Grund für diese Einstellung an.</w:t>
      </w:r>
    </w:p>
    <w:p w14:paraId="248D2878" w14:textId="77777777" w:rsidR="00200071" w:rsidRDefault="00200071" w:rsidP="00200071">
      <w:pPr>
        <w:spacing w:line="480" w:lineRule="auto"/>
        <w:ind w:left="3"/>
        <w:rPr>
          <w:rFonts w:cs="Arial"/>
          <w:color w:val="BFBFBF" w:themeColor="background1" w:themeShade="BF"/>
          <w:sz w:val="20"/>
          <w:szCs w:val="20"/>
        </w:rPr>
      </w:pPr>
      <w:r w:rsidRPr="00200071">
        <w:rPr>
          <w:sz w:val="10"/>
          <w:szCs w:val="10"/>
        </w:rPr>
        <w:br/>
      </w:r>
      <w:r w:rsidRPr="004047CE">
        <w:rPr>
          <w:rFonts w:cs="Arial"/>
          <w:color w:val="BFBFBF" w:themeColor="background1" w:themeShade="BF"/>
          <w:sz w:val="20"/>
          <w:szCs w:val="20"/>
        </w:rPr>
        <w:t>_________________________________________________________________________________</w:t>
      </w:r>
    </w:p>
    <w:p w14:paraId="56564694"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46DE8471"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618BB35F" w14:textId="77777777" w:rsidR="00200071" w:rsidRPr="00200071" w:rsidRDefault="00200071" w:rsidP="00200071"/>
    <w:p w14:paraId="476D38ED" w14:textId="432B35B0" w:rsidR="00200071" w:rsidRDefault="00200071" w:rsidP="00200071">
      <w:pPr>
        <w:pStyle w:val="ABCAuflistung"/>
      </w:pPr>
      <w:r w:rsidRPr="00200071">
        <w:rPr>
          <w:lang w:val="de-DE"/>
        </w:rPr>
        <w:t>Erkläre deine eigene Einstellung dazu. Gib mindestens einen Grund dazu an.</w:t>
      </w:r>
    </w:p>
    <w:p w14:paraId="442DA7C6" w14:textId="77777777" w:rsidR="00200071" w:rsidRDefault="00200071" w:rsidP="00200071">
      <w:pPr>
        <w:spacing w:line="480" w:lineRule="auto"/>
        <w:ind w:left="3"/>
        <w:rPr>
          <w:rFonts w:cs="Arial"/>
          <w:color w:val="BFBFBF" w:themeColor="background1" w:themeShade="BF"/>
          <w:sz w:val="20"/>
          <w:szCs w:val="20"/>
        </w:rPr>
      </w:pPr>
      <w:r w:rsidRPr="00200071">
        <w:rPr>
          <w:sz w:val="10"/>
          <w:szCs w:val="10"/>
        </w:rPr>
        <w:br/>
      </w:r>
      <w:r w:rsidRPr="004047CE">
        <w:rPr>
          <w:rFonts w:cs="Arial"/>
          <w:color w:val="BFBFBF" w:themeColor="background1" w:themeShade="BF"/>
          <w:sz w:val="20"/>
          <w:szCs w:val="20"/>
        </w:rPr>
        <w:t>_________________________________________________________________________________</w:t>
      </w:r>
    </w:p>
    <w:p w14:paraId="268A424E"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211E68FA" w14:textId="77777777" w:rsidR="00200071" w:rsidRDefault="00200071" w:rsidP="00200071">
      <w:pPr>
        <w:spacing w:line="480" w:lineRule="auto"/>
        <w:ind w:left="3"/>
        <w:rPr>
          <w:rFonts w:cs="Arial"/>
          <w:color w:val="BFBFBF" w:themeColor="background1" w:themeShade="BF"/>
          <w:sz w:val="20"/>
          <w:szCs w:val="20"/>
        </w:rPr>
      </w:pPr>
      <w:r w:rsidRPr="004047CE">
        <w:rPr>
          <w:rFonts w:cs="Arial"/>
          <w:color w:val="BFBFBF" w:themeColor="background1" w:themeShade="BF"/>
          <w:sz w:val="20"/>
          <w:szCs w:val="20"/>
        </w:rPr>
        <w:t>_________________________________________________________________________________</w:t>
      </w:r>
    </w:p>
    <w:p w14:paraId="603DF9CE" w14:textId="77777777" w:rsidR="004357DF" w:rsidRDefault="004357DF" w:rsidP="004357DF">
      <w:pPr>
        <w:pStyle w:val="Aufzhlung"/>
        <w:numPr>
          <w:ilvl w:val="0"/>
          <w:numId w:val="0"/>
        </w:numPr>
      </w:pPr>
    </w:p>
    <w:p w14:paraId="44A54966" w14:textId="77777777" w:rsidR="004357DF" w:rsidRDefault="004357DF" w:rsidP="004357DF">
      <w:pPr>
        <w:tabs>
          <w:tab w:val="left" w:pos="1418"/>
        </w:tabs>
        <w:rPr>
          <w:rFonts w:cs="Arial"/>
        </w:rPr>
      </w:pPr>
    </w:p>
    <w:p w14:paraId="51BFABBC" w14:textId="77777777" w:rsidR="00FF3D29" w:rsidRDefault="00FF3D29">
      <w:pPr>
        <w:rPr>
          <w:rFonts w:eastAsiaTheme="majorEastAsia" w:cstheme="majorBidi"/>
          <w:b/>
          <w:color w:val="000000" w:themeColor="text1"/>
          <w:szCs w:val="32"/>
        </w:rPr>
      </w:pPr>
      <w:r>
        <w:br w:type="page"/>
      </w:r>
    </w:p>
    <w:p w14:paraId="5F89C1BB" w14:textId="2FF1A3BC" w:rsidR="00FF3D29" w:rsidRDefault="00FF3D29" w:rsidP="00FF3D29">
      <w:pPr>
        <w:pStyle w:val="Titel"/>
        <w:rPr>
          <w:lang w:val="de-CH"/>
        </w:rPr>
      </w:pPr>
      <w:r w:rsidRPr="00FF3D29">
        <w:rPr>
          <w:noProof/>
          <w:color w:val="538135" w:themeColor="accent6" w:themeShade="BF"/>
          <w:lang w:val="de-CH" w:eastAsia="de-CH"/>
        </w:rPr>
        <w:lastRenderedPageBreak/>
        <mc:AlternateContent>
          <mc:Choice Requires="wps">
            <w:drawing>
              <wp:anchor distT="0" distB="0" distL="114300" distR="114300" simplePos="0" relativeHeight="251664384" behindDoc="0" locked="0" layoutInCell="1" allowOverlap="1" wp14:anchorId="4BA417E2" wp14:editId="573FF97E">
                <wp:simplePos x="0" y="0"/>
                <wp:positionH relativeFrom="column">
                  <wp:posOffset>5927725</wp:posOffset>
                </wp:positionH>
                <wp:positionV relativeFrom="paragraph">
                  <wp:posOffset>-917212</wp:posOffset>
                </wp:positionV>
                <wp:extent cx="740229" cy="10711271"/>
                <wp:effectExtent l="0" t="0" r="0" b="0"/>
                <wp:wrapNone/>
                <wp:docPr id="1498090488" name="Rechteck 1"/>
                <wp:cNvGraphicFramePr/>
                <a:graphic xmlns:a="http://schemas.openxmlformats.org/drawingml/2006/main">
                  <a:graphicData uri="http://schemas.microsoft.com/office/word/2010/wordprocessingShape">
                    <wps:wsp>
                      <wps:cNvSpPr/>
                      <wps:spPr>
                        <a:xfrm>
                          <a:off x="0" y="0"/>
                          <a:ext cx="740229" cy="10711271"/>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FEB07F" id="Rechteck 1" o:spid="_x0000_s1026" style="position:absolute;margin-left:466.75pt;margin-top:-72.2pt;width:58.3pt;height:84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" fillcolor="#c5e0b3 [1305]" stroked="f" strokeweight="1pt"/>
            </w:pict>
          </mc:Fallback>
        </mc:AlternateContent>
      </w:r>
      <w:r w:rsidRPr="00FF3D29">
        <w:rPr>
          <w:color w:val="538135" w:themeColor="accent6" w:themeShade="BF"/>
          <w:lang w:val="de-CH"/>
        </w:rPr>
        <w:t xml:space="preserve">Lösungsvorschlag </w:t>
      </w:r>
      <w:r>
        <w:rPr>
          <w:lang w:val="de-CH"/>
        </w:rPr>
        <w:t xml:space="preserve">zum Beurteilungsanlass </w:t>
      </w:r>
      <w:r>
        <w:rPr>
          <w:lang w:val="de-CH"/>
        </w:rPr>
        <w:br/>
        <w:t>«</w:t>
      </w:r>
      <w:r w:rsidRPr="004357DF">
        <w:rPr>
          <w:lang w:val="de-CH"/>
        </w:rPr>
        <w:t>Religionslandschaft Schweiz</w:t>
      </w:r>
      <w:r>
        <w:rPr>
          <w:lang w:val="de-CH"/>
        </w:rPr>
        <w:t>»</w:t>
      </w:r>
    </w:p>
    <w:p w14:paraId="42DA12F4" w14:textId="760B70C1" w:rsidR="00FF3D29" w:rsidRDefault="00FF3D29" w:rsidP="00FF3D29">
      <w:pPr>
        <w:pStyle w:val="Untertitel"/>
        <w:rPr>
          <w:lang w:val="de-CH"/>
        </w:rPr>
      </w:pPr>
      <w:r>
        <w:rPr>
          <w:lang w:val="de-CH"/>
        </w:rPr>
        <w:t>NMG ERG</w:t>
      </w:r>
    </w:p>
    <w:p w14:paraId="4315E352" w14:textId="258E8461" w:rsidR="00FF3D29" w:rsidRPr="00DD0765" w:rsidRDefault="00FF3D29" w:rsidP="00FF3D29">
      <w:pPr>
        <w:pStyle w:val="berschrift1"/>
        <w:pBdr>
          <w:bottom w:val="single" w:sz="4" w:space="1" w:color="auto"/>
        </w:pBdr>
      </w:pPr>
      <w:r w:rsidRPr="00DD0765">
        <w:t xml:space="preserve">1. </w:t>
      </w:r>
      <w:r w:rsidRPr="007C2A7B">
        <w:rPr>
          <w:bCs/>
        </w:rPr>
        <w:t>Religionsverteilung Schweiz</w:t>
      </w:r>
      <w:r>
        <w:t xml:space="preserve"> </w:t>
      </w:r>
      <w:r>
        <w:tab/>
      </w:r>
      <w:r>
        <w:tab/>
      </w:r>
      <w:r>
        <w:tab/>
      </w:r>
      <w:r>
        <w:tab/>
      </w:r>
      <w:r>
        <w:tab/>
      </w:r>
      <w:r>
        <w:tab/>
      </w:r>
      <w:r w:rsidRPr="00EF1118">
        <w:rPr>
          <w:b w:val="0"/>
          <w:bCs/>
        </w:rPr>
        <w:t>(max. 5 Punkte)</w:t>
      </w:r>
    </w:p>
    <w:p w14:paraId="39BEA1F9" w14:textId="77777777" w:rsidR="00FF3D29" w:rsidRPr="004357DF" w:rsidRDefault="00FF3D29" w:rsidP="00FF3D29">
      <w:r>
        <w:br/>
      </w:r>
      <w:r w:rsidRPr="004357DF">
        <w:t xml:space="preserve">Ordne die 5 Religionen </w:t>
      </w:r>
      <w:r w:rsidRPr="004357DF">
        <w:rPr>
          <w:b/>
          <w:bCs/>
        </w:rPr>
        <w:t>Judentum</w:t>
      </w:r>
      <w:r w:rsidRPr="004357DF">
        <w:t xml:space="preserve">, </w:t>
      </w:r>
      <w:r w:rsidRPr="004357DF">
        <w:rPr>
          <w:b/>
          <w:bCs/>
        </w:rPr>
        <w:t>Christentum</w:t>
      </w:r>
      <w:r w:rsidRPr="004357DF">
        <w:t xml:space="preserve">, </w:t>
      </w:r>
      <w:r w:rsidRPr="004357DF">
        <w:rPr>
          <w:b/>
          <w:bCs/>
        </w:rPr>
        <w:t>Islam</w:t>
      </w:r>
      <w:r w:rsidRPr="004357DF">
        <w:t xml:space="preserve">, </w:t>
      </w:r>
      <w:r w:rsidRPr="004357DF">
        <w:rPr>
          <w:b/>
          <w:bCs/>
        </w:rPr>
        <w:t>Hinduismus</w:t>
      </w:r>
      <w:r w:rsidRPr="004357DF">
        <w:t xml:space="preserve">, </w:t>
      </w:r>
      <w:r w:rsidRPr="004357DF">
        <w:rPr>
          <w:b/>
          <w:bCs/>
        </w:rPr>
        <w:t>Buddhismus</w:t>
      </w:r>
      <w:r w:rsidRPr="004357DF">
        <w:t xml:space="preserve"> im Diagramm zu.</w:t>
      </w:r>
    </w:p>
    <w:p w14:paraId="6158977C" w14:textId="77777777" w:rsidR="00FF3D29" w:rsidRDefault="00FF3D29" w:rsidP="00FF3D29">
      <w:pPr>
        <w:rPr>
          <w:rFonts w:cs="Arial"/>
          <w:sz w:val="20"/>
          <w:szCs w:val="20"/>
        </w:rPr>
      </w:pPr>
    </w:p>
    <w:p w14:paraId="1EB85B92" w14:textId="77777777" w:rsidR="00FF3D29" w:rsidRPr="00EF1118" w:rsidRDefault="00FF3D29" w:rsidP="00FF3D29">
      <w:pPr>
        <w:rPr>
          <w:rFonts w:cs="Arial"/>
          <w:sz w:val="20"/>
          <w:szCs w:val="20"/>
        </w:rPr>
      </w:pPr>
      <w:r>
        <w:rPr>
          <w:noProof/>
          <w:lang w:val="de-CH" w:eastAsia="de-CH"/>
        </w:rPr>
        <w:drawing>
          <wp:anchor distT="0" distB="0" distL="114300" distR="114300" simplePos="0" relativeHeight="251663360" behindDoc="0" locked="0" layoutInCell="1" allowOverlap="1" wp14:anchorId="4DB3B5CC" wp14:editId="76C3653E">
            <wp:simplePos x="0" y="0"/>
            <wp:positionH relativeFrom="margin">
              <wp:posOffset>-29845</wp:posOffset>
            </wp:positionH>
            <wp:positionV relativeFrom="paragraph">
              <wp:posOffset>147320</wp:posOffset>
            </wp:positionV>
            <wp:extent cx="5610225" cy="3364865"/>
            <wp:effectExtent l="0" t="0" r="18415" b="6985"/>
            <wp:wrapTight wrapText="bothSides">
              <wp:wrapPolygon edited="0">
                <wp:start x="0" y="0"/>
                <wp:lineTo x="0" y="21536"/>
                <wp:lineTo x="21634" y="21536"/>
                <wp:lineTo x="21634" y="0"/>
                <wp:lineTo x="0" y="0"/>
              </wp:wrapPolygon>
            </wp:wrapTight>
            <wp:docPr id="490379603" name="Diagramm 4903796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219DBC9E" w14:textId="77777777" w:rsidR="00FF3D29" w:rsidRDefault="00FF3D29" w:rsidP="00FF3D29">
      <w:pPr>
        <w:rPr>
          <w:i/>
          <w:iCs/>
        </w:rPr>
      </w:pPr>
      <w:r w:rsidRPr="004357DF">
        <w:rPr>
          <w:i/>
          <w:iCs/>
        </w:rPr>
        <w:t xml:space="preserve">Optional als Vereinfachung: Die grüne Fläche steht für </w:t>
      </w:r>
      <w:r w:rsidRPr="004357DF">
        <w:rPr>
          <w:b/>
          <w:bCs/>
          <w:i/>
          <w:iCs/>
        </w:rPr>
        <w:t>Konfessionslose</w:t>
      </w:r>
      <w:r w:rsidRPr="004357DF">
        <w:rPr>
          <w:i/>
          <w:iCs/>
        </w:rPr>
        <w:t>.</w:t>
      </w:r>
    </w:p>
    <w:p w14:paraId="1CF9A32A" w14:textId="77777777" w:rsidR="00FF3D29" w:rsidRDefault="00FF3D29" w:rsidP="00FF3D29">
      <w:pPr>
        <w:rPr>
          <w:i/>
          <w:iCs/>
        </w:rPr>
      </w:pPr>
    </w:p>
    <w:p w14:paraId="626275A2" w14:textId="046BC96B" w:rsidR="00FF3D29" w:rsidRPr="00FF3D29" w:rsidRDefault="00FF3D29" w:rsidP="00FF3D29">
      <w:pPr>
        <w:rPr>
          <w:color w:val="538135" w:themeColor="accent6" w:themeShade="BF"/>
        </w:rPr>
      </w:pPr>
      <w:r w:rsidRPr="00FF3D29">
        <w:rPr>
          <w:color w:val="538135" w:themeColor="accent6" w:themeShade="BF"/>
        </w:rPr>
        <w:t>Konfessionslose:</w:t>
      </w:r>
      <w:r w:rsidRPr="00FF3D29">
        <w:rPr>
          <w:color w:val="538135" w:themeColor="accent6" w:themeShade="BF"/>
        </w:rPr>
        <w:tab/>
        <w:t>grün</w:t>
      </w:r>
    </w:p>
    <w:p w14:paraId="7647AFC6" w14:textId="76C0AB96" w:rsidR="00FF3D29" w:rsidRPr="00FF3D29" w:rsidRDefault="00FF3D29" w:rsidP="00FF3D29">
      <w:pPr>
        <w:rPr>
          <w:color w:val="538135" w:themeColor="accent6" w:themeShade="BF"/>
        </w:rPr>
      </w:pPr>
      <w:r w:rsidRPr="00FF3D29">
        <w:rPr>
          <w:color w:val="538135" w:themeColor="accent6" w:themeShade="BF"/>
        </w:rPr>
        <w:t xml:space="preserve">Christentum: </w:t>
      </w:r>
      <w:r w:rsidRPr="00FF3D29">
        <w:rPr>
          <w:color w:val="538135" w:themeColor="accent6" w:themeShade="BF"/>
        </w:rPr>
        <w:tab/>
      </w:r>
      <w:r w:rsidRPr="00FF3D29">
        <w:rPr>
          <w:color w:val="538135" w:themeColor="accent6" w:themeShade="BF"/>
        </w:rPr>
        <w:tab/>
        <w:t xml:space="preserve">blau </w:t>
      </w:r>
      <w:r w:rsidRPr="00FF3D29">
        <w:rPr>
          <w:color w:val="538135" w:themeColor="accent6" w:themeShade="BF"/>
        </w:rPr>
        <w:tab/>
      </w:r>
      <w:r w:rsidRPr="00FF3D29">
        <w:rPr>
          <w:color w:val="538135" w:themeColor="accent6" w:themeShade="BF"/>
        </w:rPr>
        <w:tab/>
      </w:r>
    </w:p>
    <w:p w14:paraId="372F3CA9" w14:textId="7E177337" w:rsidR="00FF3D29" w:rsidRPr="00FF3D29" w:rsidRDefault="00FF3D29" w:rsidP="00FF3D29">
      <w:pPr>
        <w:rPr>
          <w:color w:val="538135" w:themeColor="accent6" w:themeShade="BF"/>
        </w:rPr>
      </w:pPr>
      <w:r w:rsidRPr="00FF3D29">
        <w:rPr>
          <w:color w:val="538135" w:themeColor="accent6" w:themeShade="BF"/>
        </w:rPr>
        <w:t xml:space="preserve">Islam: </w:t>
      </w:r>
      <w:r w:rsidRPr="00FF3D29">
        <w:rPr>
          <w:color w:val="538135" w:themeColor="accent6" w:themeShade="BF"/>
        </w:rPr>
        <w:tab/>
      </w:r>
      <w:r w:rsidRPr="00FF3D29">
        <w:rPr>
          <w:color w:val="538135" w:themeColor="accent6" w:themeShade="BF"/>
        </w:rPr>
        <w:tab/>
      </w:r>
      <w:r w:rsidRPr="00FF3D29">
        <w:rPr>
          <w:color w:val="538135" w:themeColor="accent6" w:themeShade="BF"/>
        </w:rPr>
        <w:tab/>
        <w:t xml:space="preserve">orange </w:t>
      </w:r>
      <w:r w:rsidRPr="00FF3D29">
        <w:rPr>
          <w:color w:val="538135" w:themeColor="accent6" w:themeShade="BF"/>
        </w:rPr>
        <w:tab/>
      </w:r>
    </w:p>
    <w:p w14:paraId="2A36F171" w14:textId="37CB1CC0" w:rsidR="00FF3D29" w:rsidRPr="00FF3D29" w:rsidRDefault="00FF3D29" w:rsidP="00FF3D29">
      <w:pPr>
        <w:rPr>
          <w:color w:val="538135" w:themeColor="accent6" w:themeShade="BF"/>
        </w:rPr>
      </w:pPr>
      <w:r w:rsidRPr="00FF3D29">
        <w:rPr>
          <w:color w:val="538135" w:themeColor="accent6" w:themeShade="BF"/>
        </w:rPr>
        <w:t xml:space="preserve">Hinduismus: </w:t>
      </w:r>
      <w:r w:rsidRPr="00FF3D29">
        <w:rPr>
          <w:color w:val="538135" w:themeColor="accent6" w:themeShade="BF"/>
        </w:rPr>
        <w:tab/>
      </w:r>
      <w:r w:rsidRPr="00FF3D29">
        <w:rPr>
          <w:color w:val="538135" w:themeColor="accent6" w:themeShade="BF"/>
        </w:rPr>
        <w:tab/>
        <w:t xml:space="preserve">grau </w:t>
      </w:r>
      <w:r w:rsidRPr="00FF3D29">
        <w:rPr>
          <w:color w:val="538135" w:themeColor="accent6" w:themeShade="BF"/>
        </w:rPr>
        <w:tab/>
      </w:r>
      <w:r w:rsidRPr="00FF3D29">
        <w:rPr>
          <w:color w:val="538135" w:themeColor="accent6" w:themeShade="BF"/>
        </w:rPr>
        <w:tab/>
        <w:t xml:space="preserve"> </w:t>
      </w:r>
    </w:p>
    <w:p w14:paraId="18D951EC" w14:textId="4CF2D22C" w:rsidR="00FF3D29" w:rsidRPr="00FF3D29" w:rsidRDefault="00FF3D29" w:rsidP="00FF3D29">
      <w:pPr>
        <w:rPr>
          <w:color w:val="538135" w:themeColor="accent6" w:themeShade="BF"/>
        </w:rPr>
      </w:pPr>
      <w:r w:rsidRPr="00FF3D29">
        <w:rPr>
          <w:color w:val="538135" w:themeColor="accent6" w:themeShade="BF"/>
        </w:rPr>
        <w:t xml:space="preserve">Buddhismus: </w:t>
      </w:r>
      <w:r w:rsidRPr="00FF3D29">
        <w:rPr>
          <w:color w:val="538135" w:themeColor="accent6" w:themeShade="BF"/>
        </w:rPr>
        <w:tab/>
      </w:r>
      <w:r w:rsidRPr="00FF3D29">
        <w:rPr>
          <w:color w:val="538135" w:themeColor="accent6" w:themeShade="BF"/>
        </w:rPr>
        <w:tab/>
        <w:t>gelb</w:t>
      </w:r>
      <w:r w:rsidRPr="00FF3D29">
        <w:rPr>
          <w:color w:val="538135" w:themeColor="accent6" w:themeShade="BF"/>
        </w:rPr>
        <w:tab/>
      </w:r>
    </w:p>
    <w:p w14:paraId="702BFBA9" w14:textId="7F500543" w:rsidR="00FF3D29" w:rsidRPr="00FF3D29" w:rsidRDefault="00FF3D29" w:rsidP="00FF3D29">
      <w:pPr>
        <w:rPr>
          <w:color w:val="538135" w:themeColor="accent6" w:themeShade="BF"/>
        </w:rPr>
      </w:pPr>
      <w:r w:rsidRPr="00FF3D29">
        <w:rPr>
          <w:color w:val="538135" w:themeColor="accent6" w:themeShade="BF"/>
        </w:rPr>
        <w:t xml:space="preserve">Judentum: </w:t>
      </w:r>
      <w:r w:rsidRPr="00FF3D29">
        <w:rPr>
          <w:color w:val="538135" w:themeColor="accent6" w:themeShade="BF"/>
        </w:rPr>
        <w:tab/>
      </w:r>
      <w:r w:rsidRPr="00FF3D29">
        <w:rPr>
          <w:color w:val="538135" w:themeColor="accent6" w:themeShade="BF"/>
        </w:rPr>
        <w:tab/>
        <w:t>rot</w:t>
      </w:r>
      <w:r w:rsidRPr="00FF3D29">
        <w:rPr>
          <w:color w:val="538135" w:themeColor="accent6" w:themeShade="BF"/>
        </w:rPr>
        <w:tab/>
      </w:r>
    </w:p>
    <w:p w14:paraId="3B59C54D" w14:textId="77777777" w:rsidR="00FF3D29" w:rsidRPr="00F56B22" w:rsidRDefault="00FF3D29" w:rsidP="00FF3D29">
      <w:pPr>
        <w:pStyle w:val="berschrift1"/>
        <w:pBdr>
          <w:bottom w:val="single" w:sz="4" w:space="1" w:color="auto"/>
        </w:pBdr>
      </w:pPr>
      <w:r>
        <w:t xml:space="preserve">2. Täuschungen </w:t>
      </w:r>
      <w:r>
        <w:tab/>
      </w:r>
      <w:r>
        <w:tab/>
      </w:r>
      <w:r>
        <w:tab/>
      </w:r>
      <w:r>
        <w:tab/>
      </w:r>
      <w:r>
        <w:tab/>
      </w:r>
      <w:r>
        <w:tab/>
      </w:r>
      <w:r>
        <w:tab/>
      </w:r>
      <w:r>
        <w:tab/>
      </w:r>
      <w:r w:rsidRPr="00EF1118">
        <w:rPr>
          <w:b w:val="0"/>
          <w:bCs/>
        </w:rPr>
        <w:t>(max. 4 Punkte)</w:t>
      </w:r>
    </w:p>
    <w:p w14:paraId="7DF2F4E2" w14:textId="77777777" w:rsidR="00FF3D29" w:rsidRDefault="00FF3D29" w:rsidP="00FF3D29"/>
    <w:p w14:paraId="6CA9811A" w14:textId="77777777" w:rsidR="00FF3D29" w:rsidRDefault="00FF3D29" w:rsidP="00FF3D29">
      <w:r>
        <w:t>Am Anfang unseres Unterrichtes haben alle in der Klasse eine Schätzung gemacht über die Grösse der verschiedenen Religionen in der Schweiz. Dabei haben wir gesehen, dass diese Schätzungen teilweise sehr fehlerhaft sein können.</w:t>
      </w:r>
    </w:p>
    <w:p w14:paraId="3DCABE27" w14:textId="77777777" w:rsidR="00FF3D29" w:rsidRDefault="00FF3D29" w:rsidP="00FF3D29">
      <w:r>
        <w:t>Nenne zwei Gründe, weshalb wir uns oft täuschen.</w:t>
      </w:r>
    </w:p>
    <w:p w14:paraId="78A81591" w14:textId="77777777" w:rsidR="00FF3D29" w:rsidRPr="004357DF" w:rsidRDefault="00FF3D29" w:rsidP="00FF3D29">
      <w:pPr>
        <w:rPr>
          <w:rFonts w:cs="Arial"/>
          <w:i/>
          <w:iCs/>
          <w:sz w:val="20"/>
          <w:szCs w:val="20"/>
        </w:rPr>
      </w:pPr>
    </w:p>
    <w:p w14:paraId="5FB6A808" w14:textId="0BCD918B" w:rsidR="00FF3D29" w:rsidRPr="00FF3D29" w:rsidRDefault="00FF3D29" w:rsidP="00FF3D29">
      <w:pPr>
        <w:pStyle w:val="Kstchen"/>
        <w:numPr>
          <w:ilvl w:val="0"/>
          <w:numId w:val="10"/>
        </w:numPr>
        <w:rPr>
          <w:color w:val="538135" w:themeColor="accent6" w:themeShade="BF"/>
        </w:rPr>
      </w:pPr>
      <w:r w:rsidRPr="00FF3D29">
        <w:rPr>
          <w:color w:val="538135" w:themeColor="accent6" w:themeShade="BF"/>
        </w:rPr>
        <w:t xml:space="preserve">Die lokale Situation (geografischer Standort) wird als allgemeiner Massstab genommen. </w:t>
      </w:r>
    </w:p>
    <w:p w14:paraId="7D592334" w14:textId="6869075F" w:rsidR="00FF3D29" w:rsidRPr="00FF3D29" w:rsidRDefault="00FF3D29" w:rsidP="00FF3D29">
      <w:pPr>
        <w:pStyle w:val="Kstchen"/>
        <w:numPr>
          <w:ilvl w:val="0"/>
          <w:numId w:val="10"/>
        </w:numPr>
        <w:rPr>
          <w:color w:val="538135" w:themeColor="accent6" w:themeShade="BF"/>
        </w:rPr>
      </w:pPr>
      <w:r w:rsidRPr="00FF3D29">
        <w:rPr>
          <w:color w:val="538135" w:themeColor="accent6" w:themeShade="BF"/>
        </w:rPr>
        <w:t>Die Medienberichterstattung (wie oft wird über eine Religion berichtet) wird als Massstab genommen.</w:t>
      </w:r>
    </w:p>
    <w:p w14:paraId="5FA87C19" w14:textId="66DDB699" w:rsidR="00FF3D29" w:rsidRPr="00FF3D29" w:rsidRDefault="004E23E7" w:rsidP="00FF3D29">
      <w:pPr>
        <w:pStyle w:val="Kstchen"/>
        <w:numPr>
          <w:ilvl w:val="0"/>
          <w:numId w:val="10"/>
        </w:numPr>
        <w:rPr>
          <w:color w:val="538135" w:themeColor="accent6" w:themeShade="BF"/>
        </w:rPr>
      </w:pPr>
      <w:r w:rsidRPr="00FF3D29">
        <w:rPr>
          <w:noProof/>
          <w:color w:val="538135" w:themeColor="accent6" w:themeShade="BF"/>
          <w:lang w:val="de-CH" w:eastAsia="de-CH"/>
        </w:rPr>
        <w:lastRenderedPageBreak/>
        <mc:AlternateContent>
          <mc:Choice Requires="wps">
            <w:drawing>
              <wp:anchor distT="0" distB="0" distL="114300" distR="114300" simplePos="0" relativeHeight="251677696" behindDoc="0" locked="0" layoutInCell="1" allowOverlap="1" wp14:anchorId="693332C0" wp14:editId="485656D2">
                <wp:simplePos x="0" y="0"/>
                <wp:positionH relativeFrom="column">
                  <wp:posOffset>5918200</wp:posOffset>
                </wp:positionH>
                <wp:positionV relativeFrom="paragraph">
                  <wp:posOffset>-918482</wp:posOffset>
                </wp:positionV>
                <wp:extent cx="740229" cy="10711271"/>
                <wp:effectExtent l="0" t="0" r="0" b="0"/>
                <wp:wrapNone/>
                <wp:docPr id="145305060" name="Rechteck 1"/>
                <wp:cNvGraphicFramePr/>
                <a:graphic xmlns:a="http://schemas.openxmlformats.org/drawingml/2006/main">
                  <a:graphicData uri="http://schemas.microsoft.com/office/word/2010/wordprocessingShape">
                    <wps:wsp>
                      <wps:cNvSpPr/>
                      <wps:spPr>
                        <a:xfrm>
                          <a:off x="0" y="0"/>
                          <a:ext cx="740229" cy="10711271"/>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6D09A3" id="Rechteck 1" o:spid="_x0000_s1026" style="position:absolute;margin-left:466pt;margin-top:-72.3pt;width:58.3pt;height:843.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" fillcolor="#c5e0b3 [1305]" stroked="f" strokeweight="1pt"/>
            </w:pict>
          </mc:Fallback>
        </mc:AlternateContent>
      </w:r>
      <w:r w:rsidR="00FF3D29" w:rsidRPr="00FF3D29">
        <w:rPr>
          <w:color w:val="538135" w:themeColor="accent6" w:themeShade="BF"/>
        </w:rPr>
        <w:t>Die negative Haltung bzw. Vorurteile gegenüber einer Religion führt zu deren Überschätzung</w:t>
      </w:r>
    </w:p>
    <w:p w14:paraId="5DADAECF" w14:textId="537146E6" w:rsidR="00FF3D29" w:rsidRPr="00FF3D29" w:rsidRDefault="00FF3D29" w:rsidP="00FF3D29">
      <w:pPr>
        <w:pStyle w:val="Kstchen"/>
        <w:numPr>
          <w:ilvl w:val="0"/>
          <w:numId w:val="10"/>
        </w:numPr>
        <w:rPr>
          <w:color w:val="538135" w:themeColor="accent6" w:themeShade="BF"/>
        </w:rPr>
      </w:pPr>
      <w:r w:rsidRPr="00FF3D29">
        <w:rPr>
          <w:color w:val="538135" w:themeColor="accent6" w:themeShade="BF"/>
        </w:rPr>
        <w:t>Das Christentum ist im Alltag oder auf der Strasse oft eher eine ‚unsichtbare‘ Religion und wird geringer eingeschätzt</w:t>
      </w:r>
    </w:p>
    <w:p w14:paraId="6B183255" w14:textId="428E4444" w:rsidR="00FF3D29" w:rsidRPr="00FF3D29" w:rsidRDefault="00FF3D29" w:rsidP="00FF3D29">
      <w:pPr>
        <w:pStyle w:val="Kstchen"/>
        <w:numPr>
          <w:ilvl w:val="0"/>
          <w:numId w:val="10"/>
        </w:numPr>
        <w:rPr>
          <w:color w:val="538135" w:themeColor="accent6" w:themeShade="BF"/>
        </w:rPr>
      </w:pPr>
      <w:r w:rsidRPr="00FF3D29">
        <w:rPr>
          <w:color w:val="538135" w:themeColor="accent6" w:themeShade="BF"/>
        </w:rPr>
        <w:t xml:space="preserve">Religionen wie der Islam oder das Judentum sind durch äussere Mekrmale auf der Strasse oft sichtbar </w:t>
      </w:r>
    </w:p>
    <w:p w14:paraId="1A4FDFBE" w14:textId="54D94D32" w:rsidR="00FF3D29" w:rsidRPr="00FF3D29" w:rsidRDefault="00FF3D29" w:rsidP="00FF3D29">
      <w:pPr>
        <w:pStyle w:val="Kstchen"/>
        <w:numPr>
          <w:ilvl w:val="0"/>
          <w:numId w:val="10"/>
        </w:numPr>
        <w:rPr>
          <w:color w:val="538135" w:themeColor="accent6" w:themeShade="BF"/>
        </w:rPr>
      </w:pPr>
      <w:r w:rsidRPr="00FF3D29">
        <w:rPr>
          <w:color w:val="538135" w:themeColor="accent6" w:themeShade="BF"/>
        </w:rPr>
        <w:t>Viele haben ein veraltetes Bild der Grössenverhältnisse</w:t>
      </w:r>
    </w:p>
    <w:p w14:paraId="7A8139AA" w14:textId="56559AE2" w:rsidR="00FF3D29" w:rsidRPr="00F56B22" w:rsidRDefault="00FF3D29" w:rsidP="00FF3D29">
      <w:pPr>
        <w:pStyle w:val="berschrift1"/>
        <w:pBdr>
          <w:bottom w:val="single" w:sz="4" w:space="1" w:color="auto"/>
        </w:pBdr>
      </w:pPr>
      <w:r>
        <w:t xml:space="preserve">3. Zeitliche Einordnung </w:t>
      </w:r>
      <w:r>
        <w:tab/>
      </w:r>
      <w:r>
        <w:tab/>
      </w:r>
      <w:r>
        <w:tab/>
      </w:r>
      <w:r>
        <w:tab/>
      </w:r>
      <w:r>
        <w:tab/>
      </w:r>
      <w:r>
        <w:tab/>
      </w:r>
      <w:r>
        <w:tab/>
      </w:r>
      <w:r w:rsidRPr="00EF1118">
        <w:rPr>
          <w:b w:val="0"/>
          <w:bCs/>
        </w:rPr>
        <w:t xml:space="preserve">(max. </w:t>
      </w:r>
      <w:r>
        <w:rPr>
          <w:b w:val="0"/>
          <w:bCs/>
        </w:rPr>
        <w:t>3</w:t>
      </w:r>
      <w:r w:rsidRPr="00EF1118">
        <w:rPr>
          <w:b w:val="0"/>
          <w:bCs/>
        </w:rPr>
        <w:t xml:space="preserve"> Punkte)</w:t>
      </w:r>
    </w:p>
    <w:p w14:paraId="4A8E2418" w14:textId="478AFD45" w:rsidR="00FF3D29" w:rsidRDefault="00FF3D29" w:rsidP="00FF3D29"/>
    <w:p w14:paraId="4A0B97F1" w14:textId="77777777" w:rsidR="00FF3D29" w:rsidRDefault="00FF3D29" w:rsidP="00FF3D29">
      <w:r>
        <w:t>Wann kamen die verschiedenen Religionen in der Schweiz?</w:t>
      </w:r>
    </w:p>
    <w:p w14:paraId="39D0CF9E" w14:textId="77777777" w:rsidR="00FF3D29" w:rsidRDefault="00FF3D29" w:rsidP="00FF3D29">
      <w:r>
        <w:t>Ordne die Religion dem entsprechenden Jahrhundert zu.</w:t>
      </w:r>
    </w:p>
    <w:p w14:paraId="1AB9BCCA" w14:textId="3F4A073E" w:rsidR="00FF3D29" w:rsidRDefault="00FF3D29" w:rsidP="00FF3D29">
      <w:r>
        <w:rPr>
          <w:noProof/>
          <w:lang w:val="de-CH" w:eastAsia="de-CH"/>
        </w:rPr>
        <mc:AlternateContent>
          <mc:Choice Requires="wps">
            <w:drawing>
              <wp:anchor distT="0" distB="0" distL="114300" distR="114300" simplePos="0" relativeHeight="251675648" behindDoc="0" locked="0" layoutInCell="1" allowOverlap="1" wp14:anchorId="79EA6127" wp14:editId="1BEAF4EA">
                <wp:simplePos x="0" y="0"/>
                <wp:positionH relativeFrom="column">
                  <wp:posOffset>1529896</wp:posOffset>
                </wp:positionH>
                <wp:positionV relativeFrom="paragraph">
                  <wp:posOffset>457019</wp:posOffset>
                </wp:positionV>
                <wp:extent cx="1175385" cy="1001485"/>
                <wp:effectExtent l="0" t="25400" r="31115" b="14605"/>
                <wp:wrapNone/>
                <wp:docPr id="1493816810" name="Gerade Verbindung mit Pfeil 2"/>
                <wp:cNvGraphicFramePr/>
                <a:graphic xmlns:a="http://schemas.openxmlformats.org/drawingml/2006/main">
                  <a:graphicData uri="http://schemas.microsoft.com/office/word/2010/wordprocessingShape">
                    <wps:wsp>
                      <wps:cNvCnPr/>
                      <wps:spPr>
                        <a:xfrm flipV="1">
                          <a:off x="0" y="0"/>
                          <a:ext cx="1175385" cy="1001485"/>
                        </a:xfrm>
                        <a:prstGeom prst="straightConnector1">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6B84BF" id="_x0000_t32" coordsize="21600,21600" o:spt="32" o:oned="t" path="m,l21600,21600e" filled="f">
                <v:path arrowok="t" fillok="f" o:connecttype="none"/>
                <o:lock v:ext="edit" shapetype="t"/>
              </v:shapetype>
              <v:shape id="Gerade Verbindung mit Pfeil 2" o:spid="_x0000_s1026" type="#_x0000_t32" style="position:absolute;margin-left:120.45pt;margin-top:36pt;width:92.55pt;height:78.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" strokecolor="#70ad47 [3209]" strokeweight="1pt">
                <v:stroke endarrow="block" joinstyle="miter"/>
              </v:shape>
            </w:pict>
          </mc:Fallback>
        </mc:AlternateContent>
      </w:r>
      <w:r>
        <w:rPr>
          <w:noProof/>
          <w:lang w:val="de-CH" w:eastAsia="de-CH"/>
        </w:rPr>
        <mc:AlternateContent>
          <mc:Choice Requires="wps">
            <w:drawing>
              <wp:anchor distT="0" distB="0" distL="114300" distR="114300" simplePos="0" relativeHeight="251673600" behindDoc="0" locked="0" layoutInCell="1" allowOverlap="1" wp14:anchorId="3ABF7563" wp14:editId="11D34F62">
                <wp:simplePos x="0" y="0"/>
                <wp:positionH relativeFrom="column">
                  <wp:posOffset>1529896</wp:posOffset>
                </wp:positionH>
                <wp:positionV relativeFrom="paragraph">
                  <wp:posOffset>1188539</wp:posOffset>
                </wp:positionV>
                <wp:extent cx="1175385" cy="45719"/>
                <wp:effectExtent l="0" t="25400" r="56515" b="69215"/>
                <wp:wrapNone/>
                <wp:docPr id="561337880" name="Gerade Verbindung mit Pfeil 2"/>
                <wp:cNvGraphicFramePr/>
                <a:graphic xmlns:a="http://schemas.openxmlformats.org/drawingml/2006/main">
                  <a:graphicData uri="http://schemas.microsoft.com/office/word/2010/wordprocessingShape">
                    <wps:wsp>
                      <wps:cNvCnPr/>
                      <wps:spPr>
                        <a:xfrm>
                          <a:off x="0" y="0"/>
                          <a:ext cx="1175385" cy="45719"/>
                        </a:xfrm>
                        <a:prstGeom prst="straightConnector1">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D70B74" id="Gerade Verbindung mit Pfeil 2" o:spid="_x0000_s1026" type="#_x0000_t32" style="position:absolute;margin-left:120.45pt;margin-top:93.6pt;width:92.5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" strokecolor="#70ad47 [3209]" strokeweight="1pt">
                <v:stroke endarrow="block" joinstyle="miter"/>
              </v:shape>
            </w:pict>
          </mc:Fallback>
        </mc:AlternateContent>
      </w:r>
      <w:r>
        <w:rPr>
          <w:noProof/>
          <w:lang w:val="de-CH" w:eastAsia="de-CH"/>
        </w:rPr>
        <mc:AlternateContent>
          <mc:Choice Requires="wps">
            <w:drawing>
              <wp:anchor distT="0" distB="0" distL="114300" distR="114300" simplePos="0" relativeHeight="251671552" behindDoc="0" locked="0" layoutInCell="1" allowOverlap="1" wp14:anchorId="05E37DC1" wp14:editId="544A4F28">
                <wp:simplePos x="0" y="0"/>
                <wp:positionH relativeFrom="column">
                  <wp:posOffset>1529896</wp:posOffset>
                </wp:positionH>
                <wp:positionV relativeFrom="paragraph">
                  <wp:posOffset>248013</wp:posOffset>
                </wp:positionV>
                <wp:extent cx="1271452" cy="714103"/>
                <wp:effectExtent l="0" t="25400" r="36830" b="22860"/>
                <wp:wrapNone/>
                <wp:docPr id="859480230" name="Gerade Verbindung mit Pfeil 2"/>
                <wp:cNvGraphicFramePr/>
                <a:graphic xmlns:a="http://schemas.openxmlformats.org/drawingml/2006/main">
                  <a:graphicData uri="http://schemas.microsoft.com/office/word/2010/wordprocessingShape">
                    <wps:wsp>
                      <wps:cNvCnPr/>
                      <wps:spPr>
                        <a:xfrm flipV="1">
                          <a:off x="0" y="0"/>
                          <a:ext cx="1271452" cy="714103"/>
                        </a:xfrm>
                        <a:prstGeom prst="straightConnector1">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C7AA8" id="Gerade Verbindung mit Pfeil 2" o:spid="_x0000_s1026" type="#_x0000_t32" style="position:absolute;margin-left:120.45pt;margin-top:19.55pt;width:100.1pt;height:56.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" strokecolor="#70ad47 [3209]" strokeweight="1pt">
                <v:stroke endarrow="block" joinstyle="miter"/>
              </v:shape>
            </w:pict>
          </mc:Fallback>
        </mc:AlternateContent>
      </w:r>
      <w:r>
        <w:rPr>
          <w:noProof/>
          <w:lang w:val="de-CH" w:eastAsia="de-CH"/>
        </w:rPr>
        <mc:AlternateContent>
          <mc:Choice Requires="wps">
            <w:drawing>
              <wp:anchor distT="0" distB="0" distL="114300" distR="114300" simplePos="0" relativeHeight="251669504" behindDoc="0" locked="0" layoutInCell="1" allowOverlap="1" wp14:anchorId="6C632F97" wp14:editId="33F9B75E">
                <wp:simplePos x="0" y="0"/>
                <wp:positionH relativeFrom="column">
                  <wp:posOffset>1529896</wp:posOffset>
                </wp:positionH>
                <wp:positionV relativeFrom="paragraph">
                  <wp:posOffset>709567</wp:posOffset>
                </wp:positionV>
                <wp:extent cx="1175385" cy="252549"/>
                <wp:effectExtent l="0" t="0" r="18415" b="52705"/>
                <wp:wrapNone/>
                <wp:docPr id="1012055395" name="Gerade Verbindung mit Pfeil 2"/>
                <wp:cNvGraphicFramePr/>
                <a:graphic xmlns:a="http://schemas.openxmlformats.org/drawingml/2006/main">
                  <a:graphicData uri="http://schemas.microsoft.com/office/word/2010/wordprocessingShape">
                    <wps:wsp>
                      <wps:cNvCnPr/>
                      <wps:spPr>
                        <a:xfrm>
                          <a:off x="0" y="0"/>
                          <a:ext cx="1175385" cy="252549"/>
                        </a:xfrm>
                        <a:prstGeom prst="straightConnector1">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2BB8A9" id="Gerade Verbindung mit Pfeil 2" o:spid="_x0000_s1026" type="#_x0000_t32" style="position:absolute;margin-left:120.45pt;margin-top:55.85pt;width:92.5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" strokecolor="#70ad47 [3209]" strokeweight="1pt">
                <v:stroke endarrow="block" joinstyle="miter"/>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gridCol w:w="2268"/>
      </w:tblGrid>
      <w:tr w:rsidR="00FF3D29" w14:paraId="2B60800C" w14:textId="77777777" w:rsidTr="000509E1">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28C436F" w14:textId="77777777" w:rsidR="00FF3D29" w:rsidRDefault="00FF3D29" w:rsidP="000509E1">
            <w:r>
              <w:t>Kelten</w:t>
            </w:r>
          </w:p>
        </w:tc>
        <w:tc>
          <w:tcPr>
            <w:tcW w:w="1985" w:type="dxa"/>
            <w:tcBorders>
              <w:left w:val="single" w:sz="2" w:space="0" w:color="A6A6A6" w:themeColor="background1" w:themeShade="A6"/>
              <w:right w:val="single" w:sz="2" w:space="0" w:color="A6A6A6" w:themeColor="background1" w:themeShade="A6"/>
            </w:tcBorders>
          </w:tcPr>
          <w:p w14:paraId="3A03E00D" w14:textId="49470E8E" w:rsidR="00FF3D29" w:rsidRDefault="00FF3D29" w:rsidP="000509E1">
            <w:r>
              <w:rPr>
                <w:noProof/>
                <w:lang w:eastAsia="de-CH"/>
              </w:rPr>
              <mc:AlternateContent>
                <mc:Choice Requires="wps">
                  <w:drawing>
                    <wp:anchor distT="0" distB="0" distL="114300" distR="114300" simplePos="0" relativeHeight="251665408" behindDoc="0" locked="0" layoutInCell="1" allowOverlap="1" wp14:anchorId="460638C6" wp14:editId="61D9D4DF">
                      <wp:simplePos x="0" y="0"/>
                      <wp:positionH relativeFrom="column">
                        <wp:posOffset>-68400</wp:posOffset>
                      </wp:positionH>
                      <wp:positionV relativeFrom="paragraph">
                        <wp:posOffset>84182</wp:posOffset>
                      </wp:positionV>
                      <wp:extent cx="1227909" cy="1210491"/>
                      <wp:effectExtent l="0" t="0" r="42545" b="34290"/>
                      <wp:wrapNone/>
                      <wp:docPr id="706423725" name="Gerade Verbindung mit Pfeil 2"/>
                      <wp:cNvGraphicFramePr/>
                      <a:graphic xmlns:a="http://schemas.openxmlformats.org/drawingml/2006/main">
                        <a:graphicData uri="http://schemas.microsoft.com/office/word/2010/wordprocessingShape">
                          <wps:wsp>
                            <wps:cNvCnPr/>
                            <wps:spPr>
                              <a:xfrm>
                                <a:off x="0" y="0"/>
                                <a:ext cx="1227909" cy="1210491"/>
                              </a:xfrm>
                              <a:prstGeom prst="straightConnector1">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473770" id="Gerade Verbindung mit Pfeil 2" o:spid="_x0000_s1026" type="#_x0000_t32" style="position:absolute;margin-left:-5.4pt;margin-top:6.65pt;width:96.7pt;height:95.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" strokecolor="#70ad47 [3209]" strokeweight="1pt">
                      <v:stroke endarrow="block" joinstyle="miter"/>
                    </v:shape>
                  </w:pict>
                </mc:Fallback>
              </mc:AlternateContent>
            </w:r>
          </w:p>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1B72DB0" w14:textId="77777777" w:rsidR="00FF3D29" w:rsidRDefault="00FF3D29" w:rsidP="000509E1">
            <w:r>
              <w:t xml:space="preserve">1. </w:t>
            </w:r>
            <w:r w:rsidRPr="00EF1118">
              <w:t>Jahrhundert v.C.</w:t>
            </w:r>
          </w:p>
        </w:tc>
      </w:tr>
      <w:tr w:rsidR="00FF3D29" w14:paraId="5087E1EA" w14:textId="77777777" w:rsidTr="000509E1">
        <w:trPr>
          <w:trHeight w:val="28"/>
        </w:trPr>
        <w:tc>
          <w:tcPr>
            <w:tcW w:w="2405" w:type="dxa"/>
            <w:tcBorders>
              <w:top w:val="single" w:sz="2" w:space="0" w:color="A6A6A6" w:themeColor="background1" w:themeShade="A6"/>
              <w:bottom w:val="single" w:sz="2" w:space="0" w:color="A6A6A6" w:themeColor="background1" w:themeShade="A6"/>
            </w:tcBorders>
          </w:tcPr>
          <w:p w14:paraId="301D0E4C" w14:textId="77777777" w:rsidR="00FF3D29" w:rsidRPr="00EF1118" w:rsidRDefault="00FF3D29" w:rsidP="000509E1">
            <w:pPr>
              <w:rPr>
                <w:sz w:val="10"/>
                <w:szCs w:val="10"/>
              </w:rPr>
            </w:pPr>
          </w:p>
        </w:tc>
        <w:tc>
          <w:tcPr>
            <w:tcW w:w="1985" w:type="dxa"/>
          </w:tcPr>
          <w:p w14:paraId="65BA4D74" w14:textId="77777777" w:rsidR="00FF3D29" w:rsidRPr="00EF1118" w:rsidRDefault="00FF3D29" w:rsidP="000509E1">
            <w:pPr>
              <w:rPr>
                <w:sz w:val="10"/>
                <w:szCs w:val="10"/>
              </w:rPr>
            </w:pPr>
          </w:p>
        </w:tc>
        <w:tc>
          <w:tcPr>
            <w:tcW w:w="2268" w:type="dxa"/>
            <w:tcBorders>
              <w:top w:val="single" w:sz="2" w:space="0" w:color="A6A6A6" w:themeColor="background1" w:themeShade="A6"/>
              <w:bottom w:val="single" w:sz="2" w:space="0" w:color="A6A6A6" w:themeColor="background1" w:themeShade="A6"/>
            </w:tcBorders>
          </w:tcPr>
          <w:p w14:paraId="373A3ECC" w14:textId="77777777" w:rsidR="00FF3D29" w:rsidRPr="00EF1118" w:rsidRDefault="00FF3D29" w:rsidP="000509E1">
            <w:pPr>
              <w:rPr>
                <w:sz w:val="10"/>
                <w:szCs w:val="10"/>
              </w:rPr>
            </w:pPr>
          </w:p>
        </w:tc>
      </w:tr>
      <w:tr w:rsidR="00FF3D29" w14:paraId="07159220" w14:textId="77777777" w:rsidTr="000509E1">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7F2A4A1" w14:textId="77777777" w:rsidR="00FF3D29" w:rsidRDefault="00FF3D29" w:rsidP="000509E1">
            <w:r>
              <w:t>Jüdische Religion</w:t>
            </w:r>
          </w:p>
        </w:tc>
        <w:tc>
          <w:tcPr>
            <w:tcW w:w="1985" w:type="dxa"/>
            <w:tcBorders>
              <w:left w:val="single" w:sz="2" w:space="0" w:color="A6A6A6" w:themeColor="background1" w:themeShade="A6"/>
              <w:right w:val="single" w:sz="2" w:space="0" w:color="A6A6A6" w:themeColor="background1" w:themeShade="A6"/>
            </w:tcBorders>
          </w:tcPr>
          <w:p w14:paraId="02A26712" w14:textId="77777777" w:rsidR="00FF3D29" w:rsidRDefault="00FF3D29" w:rsidP="000509E1"/>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B58C1F5" w14:textId="77777777" w:rsidR="00FF3D29" w:rsidRDefault="00FF3D29" w:rsidP="000509E1">
            <w:r>
              <w:t xml:space="preserve">3. </w:t>
            </w:r>
            <w:r w:rsidRPr="00EF1118">
              <w:t xml:space="preserve">Jahrhundert </w:t>
            </w:r>
            <w:r>
              <w:t>n</w:t>
            </w:r>
            <w:r w:rsidRPr="00EF1118">
              <w:t>.C.</w:t>
            </w:r>
          </w:p>
        </w:tc>
      </w:tr>
      <w:tr w:rsidR="00FF3D29" w14:paraId="69060BD6" w14:textId="77777777" w:rsidTr="000509E1">
        <w:tc>
          <w:tcPr>
            <w:tcW w:w="2405" w:type="dxa"/>
            <w:tcBorders>
              <w:top w:val="single" w:sz="2" w:space="0" w:color="A6A6A6" w:themeColor="background1" w:themeShade="A6"/>
              <w:bottom w:val="single" w:sz="2" w:space="0" w:color="A6A6A6" w:themeColor="background1" w:themeShade="A6"/>
            </w:tcBorders>
          </w:tcPr>
          <w:p w14:paraId="61938FFE" w14:textId="77777777" w:rsidR="00FF3D29" w:rsidRPr="00EF1118" w:rsidRDefault="00FF3D29" w:rsidP="000509E1">
            <w:pPr>
              <w:rPr>
                <w:sz w:val="10"/>
                <w:szCs w:val="10"/>
              </w:rPr>
            </w:pPr>
          </w:p>
        </w:tc>
        <w:tc>
          <w:tcPr>
            <w:tcW w:w="1985" w:type="dxa"/>
          </w:tcPr>
          <w:p w14:paraId="7507F037" w14:textId="77777777" w:rsidR="00FF3D29" w:rsidRPr="00EF1118" w:rsidRDefault="00FF3D29" w:rsidP="000509E1">
            <w:pPr>
              <w:rPr>
                <w:sz w:val="10"/>
                <w:szCs w:val="10"/>
              </w:rPr>
            </w:pPr>
          </w:p>
        </w:tc>
        <w:tc>
          <w:tcPr>
            <w:tcW w:w="2268" w:type="dxa"/>
            <w:tcBorders>
              <w:top w:val="single" w:sz="2" w:space="0" w:color="A6A6A6" w:themeColor="background1" w:themeShade="A6"/>
              <w:bottom w:val="single" w:sz="2" w:space="0" w:color="A6A6A6" w:themeColor="background1" w:themeShade="A6"/>
            </w:tcBorders>
          </w:tcPr>
          <w:p w14:paraId="4C97723A" w14:textId="77777777" w:rsidR="00FF3D29" w:rsidRPr="00EF1118" w:rsidRDefault="00FF3D29" w:rsidP="000509E1">
            <w:pPr>
              <w:rPr>
                <w:sz w:val="10"/>
                <w:szCs w:val="10"/>
              </w:rPr>
            </w:pPr>
          </w:p>
        </w:tc>
      </w:tr>
      <w:tr w:rsidR="00FF3D29" w14:paraId="199C6ED6" w14:textId="77777777" w:rsidTr="000509E1">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800F8BF" w14:textId="77777777" w:rsidR="00FF3D29" w:rsidRDefault="00FF3D29" w:rsidP="000509E1">
            <w:r>
              <w:t>Hinduistische Religion</w:t>
            </w:r>
          </w:p>
        </w:tc>
        <w:tc>
          <w:tcPr>
            <w:tcW w:w="1985" w:type="dxa"/>
            <w:tcBorders>
              <w:left w:val="single" w:sz="2" w:space="0" w:color="A6A6A6" w:themeColor="background1" w:themeShade="A6"/>
              <w:right w:val="single" w:sz="2" w:space="0" w:color="A6A6A6" w:themeColor="background1" w:themeShade="A6"/>
            </w:tcBorders>
          </w:tcPr>
          <w:p w14:paraId="48536F5C" w14:textId="77777777" w:rsidR="00FF3D29" w:rsidRDefault="00FF3D29" w:rsidP="000509E1"/>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E3EA33" w14:textId="77777777" w:rsidR="00FF3D29" w:rsidRDefault="00FF3D29" w:rsidP="000509E1">
            <w:r>
              <w:t xml:space="preserve">12. </w:t>
            </w:r>
            <w:r w:rsidRPr="00EF1118">
              <w:t xml:space="preserve">Jahrhundert </w:t>
            </w:r>
            <w:r>
              <w:t>n</w:t>
            </w:r>
            <w:r w:rsidRPr="00EF1118">
              <w:t>.C.</w:t>
            </w:r>
          </w:p>
        </w:tc>
      </w:tr>
      <w:tr w:rsidR="00FF3D29" w14:paraId="7C7A1117" w14:textId="77777777" w:rsidTr="000509E1">
        <w:tc>
          <w:tcPr>
            <w:tcW w:w="2405" w:type="dxa"/>
            <w:tcBorders>
              <w:top w:val="single" w:sz="2" w:space="0" w:color="A6A6A6" w:themeColor="background1" w:themeShade="A6"/>
              <w:bottom w:val="single" w:sz="2" w:space="0" w:color="A6A6A6" w:themeColor="background1" w:themeShade="A6"/>
            </w:tcBorders>
          </w:tcPr>
          <w:p w14:paraId="2154C616" w14:textId="77777777" w:rsidR="00FF3D29" w:rsidRPr="00EF1118" w:rsidRDefault="00FF3D29" w:rsidP="000509E1">
            <w:pPr>
              <w:rPr>
                <w:sz w:val="10"/>
                <w:szCs w:val="10"/>
              </w:rPr>
            </w:pPr>
          </w:p>
        </w:tc>
        <w:tc>
          <w:tcPr>
            <w:tcW w:w="1985" w:type="dxa"/>
          </w:tcPr>
          <w:p w14:paraId="4C3FF243" w14:textId="77777777" w:rsidR="00FF3D29" w:rsidRPr="00EF1118" w:rsidRDefault="00FF3D29" w:rsidP="000509E1">
            <w:pPr>
              <w:rPr>
                <w:sz w:val="10"/>
                <w:szCs w:val="10"/>
              </w:rPr>
            </w:pPr>
          </w:p>
        </w:tc>
        <w:tc>
          <w:tcPr>
            <w:tcW w:w="2268" w:type="dxa"/>
            <w:tcBorders>
              <w:top w:val="single" w:sz="2" w:space="0" w:color="A6A6A6" w:themeColor="background1" w:themeShade="A6"/>
              <w:bottom w:val="single" w:sz="2" w:space="0" w:color="A6A6A6" w:themeColor="background1" w:themeShade="A6"/>
            </w:tcBorders>
          </w:tcPr>
          <w:p w14:paraId="4C3DDDFD" w14:textId="77777777" w:rsidR="00FF3D29" w:rsidRPr="00EF1118" w:rsidRDefault="00FF3D29" w:rsidP="000509E1">
            <w:pPr>
              <w:rPr>
                <w:sz w:val="10"/>
                <w:szCs w:val="10"/>
              </w:rPr>
            </w:pPr>
          </w:p>
        </w:tc>
      </w:tr>
      <w:tr w:rsidR="00FF3D29" w14:paraId="538DA2CB" w14:textId="77777777" w:rsidTr="000509E1">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1EEABEB" w14:textId="77777777" w:rsidR="00FF3D29" w:rsidRDefault="00FF3D29" w:rsidP="000509E1">
            <w:r>
              <w:t>Römische Religion</w:t>
            </w:r>
          </w:p>
        </w:tc>
        <w:tc>
          <w:tcPr>
            <w:tcW w:w="1985" w:type="dxa"/>
            <w:tcBorders>
              <w:left w:val="single" w:sz="2" w:space="0" w:color="A6A6A6" w:themeColor="background1" w:themeShade="A6"/>
              <w:right w:val="single" w:sz="2" w:space="0" w:color="A6A6A6" w:themeColor="background1" w:themeShade="A6"/>
            </w:tcBorders>
          </w:tcPr>
          <w:p w14:paraId="6C464D48" w14:textId="010F6B3D" w:rsidR="00FF3D29" w:rsidRDefault="00FF3D29" w:rsidP="000509E1"/>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00FA72F" w14:textId="6CFAC0E3" w:rsidR="00FF3D29" w:rsidRDefault="00FF3D29" w:rsidP="000509E1">
            <w:r>
              <w:t xml:space="preserve">20. </w:t>
            </w:r>
            <w:r w:rsidRPr="00EF1118">
              <w:t xml:space="preserve">Jahrhundert </w:t>
            </w:r>
            <w:r>
              <w:t>n</w:t>
            </w:r>
            <w:r w:rsidRPr="00EF1118">
              <w:t>.C.</w:t>
            </w:r>
          </w:p>
        </w:tc>
      </w:tr>
      <w:tr w:rsidR="00FF3D29" w14:paraId="3464D3AC" w14:textId="77777777" w:rsidTr="000509E1">
        <w:tc>
          <w:tcPr>
            <w:tcW w:w="2405" w:type="dxa"/>
            <w:tcBorders>
              <w:top w:val="single" w:sz="2" w:space="0" w:color="A6A6A6" w:themeColor="background1" w:themeShade="A6"/>
              <w:bottom w:val="single" w:sz="2" w:space="0" w:color="A6A6A6" w:themeColor="background1" w:themeShade="A6"/>
            </w:tcBorders>
          </w:tcPr>
          <w:p w14:paraId="7BAB3516" w14:textId="77777777" w:rsidR="00FF3D29" w:rsidRPr="00EF1118" w:rsidRDefault="00FF3D29" w:rsidP="000509E1">
            <w:pPr>
              <w:rPr>
                <w:sz w:val="10"/>
                <w:szCs w:val="10"/>
              </w:rPr>
            </w:pPr>
          </w:p>
        </w:tc>
        <w:tc>
          <w:tcPr>
            <w:tcW w:w="1985" w:type="dxa"/>
          </w:tcPr>
          <w:p w14:paraId="72208A0B" w14:textId="47FCAE6C" w:rsidR="00FF3D29" w:rsidRPr="00EF1118" w:rsidRDefault="00FF3D29" w:rsidP="000509E1">
            <w:pPr>
              <w:rPr>
                <w:sz w:val="10"/>
                <w:szCs w:val="10"/>
              </w:rPr>
            </w:pPr>
            <w:r>
              <w:rPr>
                <w:noProof/>
                <w:lang w:eastAsia="de-CH"/>
              </w:rPr>
              <mc:AlternateContent>
                <mc:Choice Requires="wps">
                  <w:drawing>
                    <wp:anchor distT="0" distB="0" distL="114300" distR="114300" simplePos="0" relativeHeight="251667456" behindDoc="0" locked="0" layoutInCell="1" allowOverlap="1" wp14:anchorId="28D08D8D" wp14:editId="0455CDDB">
                      <wp:simplePos x="0" y="0"/>
                      <wp:positionH relativeFrom="column">
                        <wp:posOffset>-67764</wp:posOffset>
                      </wp:positionH>
                      <wp:positionV relativeFrom="paragraph">
                        <wp:posOffset>-590731</wp:posOffset>
                      </wp:positionV>
                      <wp:extent cx="1175658" cy="252548"/>
                      <wp:effectExtent l="0" t="0" r="18415" b="52705"/>
                      <wp:wrapNone/>
                      <wp:docPr id="1322207482" name="Gerade Verbindung mit Pfeil 2"/>
                      <wp:cNvGraphicFramePr/>
                      <a:graphic xmlns:a="http://schemas.openxmlformats.org/drawingml/2006/main">
                        <a:graphicData uri="http://schemas.microsoft.com/office/word/2010/wordprocessingShape">
                          <wps:wsp>
                            <wps:cNvCnPr/>
                            <wps:spPr>
                              <a:xfrm>
                                <a:off x="0" y="0"/>
                                <a:ext cx="1175658" cy="252548"/>
                              </a:xfrm>
                              <a:prstGeom prst="straightConnector1">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C3ED5" id="Gerade Verbindung mit Pfeil 2" o:spid="_x0000_s1026" type="#_x0000_t32" style="position:absolute;margin-left:-5.35pt;margin-top:-46.5pt;width:92.5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" strokecolor="#70ad47 [3209]" strokeweight="1pt">
                      <v:stroke endarrow="block" joinstyle="miter"/>
                    </v:shape>
                  </w:pict>
                </mc:Fallback>
              </mc:AlternateContent>
            </w:r>
          </w:p>
        </w:tc>
        <w:tc>
          <w:tcPr>
            <w:tcW w:w="2268" w:type="dxa"/>
            <w:tcBorders>
              <w:top w:val="single" w:sz="2" w:space="0" w:color="A6A6A6" w:themeColor="background1" w:themeShade="A6"/>
              <w:bottom w:val="single" w:sz="2" w:space="0" w:color="A6A6A6" w:themeColor="background1" w:themeShade="A6"/>
            </w:tcBorders>
          </w:tcPr>
          <w:p w14:paraId="655CCE57" w14:textId="77777777" w:rsidR="00FF3D29" w:rsidRPr="00EF1118" w:rsidRDefault="00FF3D29" w:rsidP="000509E1">
            <w:pPr>
              <w:rPr>
                <w:sz w:val="10"/>
                <w:szCs w:val="10"/>
              </w:rPr>
            </w:pPr>
          </w:p>
        </w:tc>
      </w:tr>
      <w:tr w:rsidR="00FF3D29" w14:paraId="145305EB" w14:textId="77777777" w:rsidTr="000509E1">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B192ED3" w14:textId="77777777" w:rsidR="00FF3D29" w:rsidRDefault="00FF3D29" w:rsidP="000509E1">
            <w:r>
              <w:t>Islamische Religion</w:t>
            </w:r>
          </w:p>
        </w:tc>
        <w:tc>
          <w:tcPr>
            <w:tcW w:w="1985" w:type="dxa"/>
            <w:tcBorders>
              <w:left w:val="single" w:sz="2" w:space="0" w:color="A6A6A6" w:themeColor="background1" w:themeShade="A6"/>
              <w:right w:val="single" w:sz="2" w:space="0" w:color="A6A6A6" w:themeColor="background1" w:themeShade="A6"/>
            </w:tcBorders>
          </w:tcPr>
          <w:p w14:paraId="3026171D" w14:textId="2F808398" w:rsidR="00FF3D29" w:rsidRDefault="00FF3D29" w:rsidP="000509E1"/>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05191CC" w14:textId="77777777" w:rsidR="00FF3D29" w:rsidRDefault="00FF3D29" w:rsidP="000509E1">
            <w:r>
              <w:t xml:space="preserve">20. </w:t>
            </w:r>
            <w:r w:rsidRPr="00EF1118">
              <w:t xml:space="preserve">Jahrhundert </w:t>
            </w:r>
            <w:r>
              <w:t>n</w:t>
            </w:r>
            <w:r w:rsidRPr="00EF1118">
              <w:t>.C.</w:t>
            </w:r>
          </w:p>
        </w:tc>
      </w:tr>
      <w:tr w:rsidR="00FF3D29" w14:paraId="737FC25B" w14:textId="77777777" w:rsidTr="000509E1">
        <w:tc>
          <w:tcPr>
            <w:tcW w:w="2405" w:type="dxa"/>
            <w:tcBorders>
              <w:top w:val="single" w:sz="2" w:space="0" w:color="A6A6A6" w:themeColor="background1" w:themeShade="A6"/>
              <w:bottom w:val="single" w:sz="2" w:space="0" w:color="A6A6A6" w:themeColor="background1" w:themeShade="A6"/>
            </w:tcBorders>
          </w:tcPr>
          <w:p w14:paraId="5016D4CC" w14:textId="77777777" w:rsidR="00FF3D29" w:rsidRPr="00EF1118" w:rsidRDefault="00FF3D29" w:rsidP="000509E1">
            <w:pPr>
              <w:rPr>
                <w:sz w:val="10"/>
                <w:szCs w:val="10"/>
              </w:rPr>
            </w:pPr>
          </w:p>
        </w:tc>
        <w:tc>
          <w:tcPr>
            <w:tcW w:w="1985" w:type="dxa"/>
          </w:tcPr>
          <w:p w14:paraId="16EE7A71" w14:textId="0A13872E" w:rsidR="00FF3D29" w:rsidRPr="00EF1118" w:rsidRDefault="00FF3D29" w:rsidP="000509E1">
            <w:pPr>
              <w:rPr>
                <w:sz w:val="10"/>
                <w:szCs w:val="10"/>
              </w:rPr>
            </w:pPr>
          </w:p>
        </w:tc>
        <w:tc>
          <w:tcPr>
            <w:tcW w:w="2268" w:type="dxa"/>
            <w:tcBorders>
              <w:top w:val="single" w:sz="2" w:space="0" w:color="A6A6A6" w:themeColor="background1" w:themeShade="A6"/>
              <w:bottom w:val="single" w:sz="2" w:space="0" w:color="A6A6A6" w:themeColor="background1" w:themeShade="A6"/>
            </w:tcBorders>
          </w:tcPr>
          <w:p w14:paraId="55DBFCD8" w14:textId="77777777" w:rsidR="00FF3D29" w:rsidRPr="00EF1118" w:rsidRDefault="00FF3D29" w:rsidP="000509E1">
            <w:pPr>
              <w:rPr>
                <w:sz w:val="10"/>
                <w:szCs w:val="10"/>
              </w:rPr>
            </w:pPr>
          </w:p>
        </w:tc>
      </w:tr>
      <w:tr w:rsidR="00FF3D29" w14:paraId="40A97C9A" w14:textId="77777777" w:rsidTr="000509E1">
        <w:tc>
          <w:tcPr>
            <w:tcW w:w="24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7501FBD" w14:textId="77777777" w:rsidR="00FF3D29" w:rsidRDefault="00FF3D29" w:rsidP="000509E1">
            <w:r>
              <w:t>Christliche Religion</w:t>
            </w:r>
          </w:p>
        </w:tc>
        <w:tc>
          <w:tcPr>
            <w:tcW w:w="1985" w:type="dxa"/>
            <w:tcBorders>
              <w:left w:val="single" w:sz="2" w:space="0" w:color="A6A6A6" w:themeColor="background1" w:themeShade="A6"/>
              <w:right w:val="single" w:sz="2" w:space="0" w:color="A6A6A6" w:themeColor="background1" w:themeShade="A6"/>
            </w:tcBorders>
          </w:tcPr>
          <w:p w14:paraId="27DE40BF" w14:textId="73E4A64C" w:rsidR="00FF3D29" w:rsidRDefault="00FF3D29" w:rsidP="000509E1"/>
        </w:tc>
        <w:tc>
          <w:tcPr>
            <w:tcW w:w="22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466A3E0" w14:textId="77777777" w:rsidR="00FF3D29" w:rsidRDefault="00FF3D29" w:rsidP="000509E1">
            <w:r>
              <w:t xml:space="preserve">12. </w:t>
            </w:r>
            <w:r w:rsidRPr="00EF1118">
              <w:t>Jahrhundert v.C.</w:t>
            </w:r>
          </w:p>
        </w:tc>
      </w:tr>
    </w:tbl>
    <w:p w14:paraId="411DEA93" w14:textId="50A8FC42" w:rsidR="00FF3D29" w:rsidRDefault="00FF3D29" w:rsidP="00FF3D29"/>
    <w:p w14:paraId="33BCDFF2" w14:textId="76C9B1D3" w:rsidR="00FF3D29" w:rsidRDefault="00FF3D29" w:rsidP="00FF3D29"/>
    <w:p w14:paraId="6FE818E2" w14:textId="09D67D74" w:rsidR="00FF3D29" w:rsidRPr="00F56B22" w:rsidRDefault="00FF3D29" w:rsidP="00FF3D29">
      <w:pPr>
        <w:pStyle w:val="berschrift1"/>
        <w:pBdr>
          <w:bottom w:val="single" w:sz="4" w:space="1" w:color="auto"/>
        </w:pBdr>
      </w:pPr>
      <w:r>
        <w:t>4. Begriffsdefinitionen</w:t>
      </w:r>
      <w:r>
        <w:tab/>
      </w:r>
      <w:r>
        <w:tab/>
      </w:r>
      <w:r>
        <w:tab/>
      </w:r>
      <w:r>
        <w:tab/>
      </w:r>
      <w:r>
        <w:tab/>
      </w:r>
      <w:r>
        <w:tab/>
      </w:r>
      <w:r>
        <w:tab/>
      </w:r>
      <w:r w:rsidRPr="00EF1118">
        <w:rPr>
          <w:b w:val="0"/>
          <w:bCs/>
        </w:rPr>
        <w:t xml:space="preserve">(max. </w:t>
      </w:r>
      <w:r>
        <w:rPr>
          <w:b w:val="0"/>
          <w:bCs/>
        </w:rPr>
        <w:t>2</w:t>
      </w:r>
      <w:r w:rsidRPr="00EF1118">
        <w:rPr>
          <w:b w:val="0"/>
          <w:bCs/>
        </w:rPr>
        <w:t xml:space="preserve"> Punkte)</w:t>
      </w:r>
    </w:p>
    <w:p w14:paraId="360F8B5E" w14:textId="77777777" w:rsidR="00FF3D29" w:rsidRDefault="00FF3D29" w:rsidP="00FF3D29"/>
    <w:p w14:paraId="0D6252F8" w14:textId="77777777" w:rsidR="00FF3D29" w:rsidRDefault="00FF3D29" w:rsidP="00FF3D29">
      <w:r>
        <w:t>In einem Gespräch von Max mit seiner Mutter werden die folgenden Begriffe erklärt:</w:t>
      </w:r>
    </w:p>
    <w:p w14:paraId="1015A1F4" w14:textId="77777777" w:rsidR="00FF3D29" w:rsidRDefault="00FF3D29" w:rsidP="00FF3D29">
      <w:pPr>
        <w:rPr>
          <w:rFonts w:cs="Arial"/>
          <w:sz w:val="20"/>
          <w:szCs w:val="20"/>
        </w:rPr>
      </w:pPr>
    </w:p>
    <w:p w14:paraId="28F2C769" w14:textId="0CAAF235" w:rsidR="00FF3D29" w:rsidRDefault="00FF3D29" w:rsidP="00FF3D29">
      <w:pPr>
        <w:rPr>
          <w:rFonts w:cs="Arial"/>
          <w:sz w:val="20"/>
          <w:szCs w:val="20"/>
        </w:rPr>
      </w:pPr>
      <w:r>
        <w:rPr>
          <w:rFonts w:cs="Arial"/>
          <w:noProof/>
          <w:sz w:val="20"/>
          <w:szCs w:val="20"/>
          <w:lang w:val="de-CH" w:eastAsia="de-CH"/>
        </w:rPr>
        <mc:AlternateContent>
          <mc:Choice Requires="wps">
            <w:drawing>
              <wp:inline distT="0" distB="0" distL="0" distR="0" wp14:anchorId="276AA2BE" wp14:editId="40F214BD">
                <wp:extent cx="5149900" cy="453542"/>
                <wp:effectExtent l="0" t="0" r="19050" b="16510"/>
                <wp:docPr id="1148691010" name="Textfeld 1148691010"/>
                <wp:cNvGraphicFramePr/>
                <a:graphic xmlns:a="http://schemas.openxmlformats.org/drawingml/2006/main">
                  <a:graphicData uri="http://schemas.microsoft.com/office/word/2010/wordprocessingShape">
                    <wps:wsp>
                      <wps:cNvSpPr txBox="1"/>
                      <wps:spPr>
                        <a:xfrm>
                          <a:off x="0" y="0"/>
                          <a:ext cx="5149900" cy="453542"/>
                        </a:xfrm>
                        <a:prstGeom prst="rect">
                          <a:avLst/>
                        </a:prstGeom>
                        <a:ln w="12700">
                          <a:solidFill>
                            <a:schemeClr val="tx1"/>
                          </a:solidFill>
                          <a:prstDash val="lgDash"/>
                        </a:ln>
                      </wps:spPr>
                      <wps:style>
                        <a:lnRef idx="1">
                          <a:schemeClr val="accent3"/>
                        </a:lnRef>
                        <a:fillRef idx="2">
                          <a:schemeClr val="accent3"/>
                        </a:fillRef>
                        <a:effectRef idx="1">
                          <a:schemeClr val="accent3"/>
                        </a:effectRef>
                        <a:fontRef idx="minor">
                          <a:schemeClr val="dk1"/>
                        </a:fontRef>
                      </wps:style>
                      <wps:txbx>
                        <w:txbxContent>
                          <w:p w14:paraId="360016D0" w14:textId="77777777" w:rsidR="00FF3D29" w:rsidRDefault="00FF3D29" w:rsidP="00FF3D29">
                            <w:pPr>
                              <w:rPr>
                                <w:rFonts w:ascii="Calibri" w:hAnsi="Calibri" w:cs="Calibri"/>
                              </w:rPr>
                            </w:pPr>
                            <w:r>
                              <w:rPr>
                                <w:rFonts w:ascii="Calibri" w:hAnsi="Calibri" w:cs="Calibri"/>
                              </w:rPr>
                              <w:t>Pluralismus der Religionen</w:t>
                            </w:r>
                            <w:r w:rsidRPr="004047CE">
                              <w:rPr>
                                <w:rFonts w:ascii="Calibri" w:hAnsi="Calibri" w:cs="Calibri"/>
                              </w:rPr>
                              <w:t xml:space="preserve">          </w:t>
                            </w:r>
                            <w:r>
                              <w:rPr>
                                <w:rFonts w:ascii="Calibri" w:hAnsi="Calibri" w:cs="Calibri"/>
                              </w:rPr>
                              <w:t>Individualisierung</w:t>
                            </w:r>
                            <w:r w:rsidRPr="004047CE">
                              <w:rPr>
                                <w:rFonts w:ascii="Calibri" w:hAnsi="Calibri" w:cs="Calibri"/>
                              </w:rPr>
                              <w:t xml:space="preserve">          </w:t>
                            </w:r>
                            <w:r w:rsidRPr="00EF1118">
                              <w:rPr>
                                <w:rFonts w:ascii="Calibri" w:hAnsi="Calibri" w:cs="Calibri"/>
                              </w:rPr>
                              <w:t xml:space="preserve">Deinstitutionalisierung </w:t>
                            </w:r>
                            <w:r>
                              <w:rPr>
                                <w:rFonts w:ascii="Calibri" w:hAnsi="Calibri" w:cs="Calibri"/>
                              </w:rPr>
                              <w:t xml:space="preserve">   </w:t>
                            </w:r>
                          </w:p>
                          <w:p w14:paraId="3C77EB46" w14:textId="77777777" w:rsidR="00FF3D29" w:rsidRPr="004047CE" w:rsidRDefault="00FF3D29" w:rsidP="00FF3D29">
                            <w:pPr>
                              <w:rPr>
                                <w:rFonts w:ascii="Calibri" w:hAnsi="Calibri" w:cs="Calibri"/>
                              </w:rPr>
                            </w:pPr>
                            <w:r>
                              <w:rPr>
                                <w:rFonts w:ascii="Calibri" w:hAnsi="Calibri" w:cs="Calibri"/>
                              </w:rPr>
                              <w:tab/>
                            </w:r>
                            <w:r>
                              <w:rPr>
                                <w:rFonts w:ascii="Calibri" w:hAnsi="Calibri" w:cs="Calibri"/>
                              </w:rPr>
                              <w:tab/>
                              <w:t xml:space="preserve">    </w:t>
                            </w:r>
                            <w:r w:rsidRPr="00EF1118">
                              <w:rPr>
                                <w:rFonts w:ascii="Calibri" w:hAnsi="Calibri" w:cs="Calibri"/>
                              </w:rPr>
                              <w:t xml:space="preserve">Globalisierung </w:t>
                            </w:r>
                            <w:r>
                              <w:rPr>
                                <w:rFonts w:ascii="Calibri" w:hAnsi="Calibri" w:cs="Calibri"/>
                              </w:rPr>
                              <w:tab/>
                            </w:r>
                            <w:r>
                              <w:rPr>
                                <w:rFonts w:ascii="Calibri" w:hAnsi="Calibri" w:cs="Calibri"/>
                              </w:rPr>
                              <w:tab/>
                            </w:r>
                            <w:r w:rsidRPr="00EF1118">
                              <w:rPr>
                                <w:rFonts w:ascii="Calibri" w:hAnsi="Calibri" w:cs="Calibri"/>
                              </w:rPr>
                              <w:t>Migration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AA2BE" id="Textfeld 1148691010" o:spid="_x0000_s1027" type="#_x0000_t202" style="width:405.5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" fillcolor="#c3c3c3 [2166]" strokecolor="black [3213]" strokeweight="1pt">
                <v:fill color2="#b6b6b6 [2614]" rotate="t" colors="0 #d2d2d2;.5 #c8c8c8;1 silver" focus="100%" type="gradient">
                  <o:fill v:ext="view" type="gradientUnscaled"/>
                </v:fill>
                <v:stroke dashstyle="longDash"/>
                <v:textbox>
                  <w:txbxContent>
                    <w:p w14:paraId="360016D0" w14:textId="77777777" w:rsidR="00FF3D29" w:rsidRDefault="00FF3D29" w:rsidP="00FF3D29">
                      <w:pPr>
                        <w:rPr>
                          <w:rFonts w:ascii="Calibri" w:hAnsi="Calibri" w:cs="Calibri"/>
                        </w:rPr>
                      </w:pPr>
                      <w:r>
                        <w:rPr>
                          <w:rFonts w:ascii="Calibri" w:hAnsi="Calibri" w:cs="Calibri"/>
                        </w:rPr>
                        <w:t>Pluralismus der Religionen</w:t>
                      </w:r>
                      <w:r w:rsidRPr="004047CE">
                        <w:rPr>
                          <w:rFonts w:ascii="Calibri" w:hAnsi="Calibri" w:cs="Calibri"/>
                        </w:rPr>
                        <w:t xml:space="preserve">          </w:t>
                      </w:r>
                      <w:r>
                        <w:rPr>
                          <w:rFonts w:ascii="Calibri" w:hAnsi="Calibri" w:cs="Calibri"/>
                        </w:rPr>
                        <w:t>Individualisierung</w:t>
                      </w:r>
                      <w:r w:rsidRPr="004047CE">
                        <w:rPr>
                          <w:rFonts w:ascii="Calibri" w:hAnsi="Calibri" w:cs="Calibri"/>
                        </w:rPr>
                        <w:t xml:space="preserve">          </w:t>
                      </w:r>
                      <w:r w:rsidRPr="00EF1118">
                        <w:rPr>
                          <w:rFonts w:ascii="Calibri" w:hAnsi="Calibri" w:cs="Calibri"/>
                        </w:rPr>
                        <w:t xml:space="preserve">Deinstitutionalisierung </w:t>
                      </w:r>
                      <w:r>
                        <w:rPr>
                          <w:rFonts w:ascii="Calibri" w:hAnsi="Calibri" w:cs="Calibri"/>
                        </w:rPr>
                        <w:t xml:space="preserve">   </w:t>
                      </w:r>
                    </w:p>
                    <w:p w14:paraId="3C77EB46" w14:textId="77777777" w:rsidR="00FF3D29" w:rsidRPr="004047CE" w:rsidRDefault="00FF3D29" w:rsidP="00FF3D29">
                      <w:pPr>
                        <w:rPr>
                          <w:rFonts w:ascii="Calibri" w:hAnsi="Calibri" w:cs="Calibri"/>
                        </w:rPr>
                      </w:pPr>
                      <w:r>
                        <w:rPr>
                          <w:rFonts w:ascii="Calibri" w:hAnsi="Calibri" w:cs="Calibri"/>
                        </w:rPr>
                        <w:tab/>
                      </w:r>
                      <w:r>
                        <w:rPr>
                          <w:rFonts w:ascii="Calibri" w:hAnsi="Calibri" w:cs="Calibri"/>
                        </w:rPr>
                        <w:tab/>
                        <w:t xml:space="preserve">    </w:t>
                      </w:r>
                      <w:r w:rsidRPr="00EF1118">
                        <w:rPr>
                          <w:rFonts w:ascii="Calibri" w:hAnsi="Calibri" w:cs="Calibri"/>
                        </w:rPr>
                        <w:t xml:space="preserve">Globalisierung </w:t>
                      </w:r>
                      <w:r>
                        <w:rPr>
                          <w:rFonts w:ascii="Calibri" w:hAnsi="Calibri" w:cs="Calibri"/>
                        </w:rPr>
                        <w:tab/>
                      </w:r>
                      <w:r>
                        <w:rPr>
                          <w:rFonts w:ascii="Calibri" w:hAnsi="Calibri" w:cs="Calibri"/>
                        </w:rPr>
                        <w:tab/>
                      </w:r>
                      <w:r w:rsidRPr="00EF1118">
                        <w:rPr>
                          <w:rFonts w:ascii="Calibri" w:hAnsi="Calibri" w:cs="Calibri"/>
                        </w:rPr>
                        <w:t>Migration</w:t>
                      </w:r>
                    </w:p>
                  </w:txbxContent>
                </v:textbox>
                <w10:anchorlock/>
              </v:shape>
            </w:pict>
          </mc:Fallback>
        </mc:AlternateContent>
      </w:r>
    </w:p>
    <w:p w14:paraId="04D8E2B6" w14:textId="1FD8AB19" w:rsidR="00FF3D29" w:rsidRDefault="00FF3D29" w:rsidP="00FF3D29"/>
    <w:p w14:paraId="0F7E123F" w14:textId="69E6BBA6" w:rsidR="00FF3D29" w:rsidRDefault="00FF3D29" w:rsidP="00FF3D29">
      <w:r>
        <w:t>Erfinde ein eigenes Gespräch z.B. von Moritz mit seinem Vater, in welchem du zwei dieser Begriffe in deinen eigenen Worten erklärst.</w:t>
      </w:r>
    </w:p>
    <w:p w14:paraId="728EC237" w14:textId="517A5C2A" w:rsidR="00FF3D29" w:rsidRDefault="00FF3D29" w:rsidP="00FF3D29"/>
    <w:p w14:paraId="69BDB52F" w14:textId="77777777" w:rsidR="00FF3D29" w:rsidRDefault="00FF3D29" w:rsidP="00FF3D29">
      <w:pPr>
        <w:rPr>
          <w:sz w:val="8"/>
          <w:szCs w:val="8"/>
        </w:rPr>
      </w:pPr>
    </w:p>
    <w:p w14:paraId="46B267A7" w14:textId="27561004" w:rsidR="00FF3D29" w:rsidRPr="00767936" w:rsidRDefault="004E23E7" w:rsidP="00FF3D29">
      <w:pPr>
        <w:rPr>
          <w:color w:val="538135" w:themeColor="accent6" w:themeShade="BF"/>
        </w:rPr>
      </w:pPr>
      <w:r w:rsidRPr="004E23E7">
        <w:rPr>
          <w:color w:val="538135" w:themeColor="accent6" w:themeShade="BF"/>
        </w:rPr>
        <w:t>S</w:t>
      </w:r>
      <w:r>
        <w:rPr>
          <w:color w:val="538135" w:themeColor="accent6" w:themeShade="BF"/>
        </w:rPr>
        <w:t>iehe</w:t>
      </w:r>
      <w:r w:rsidRPr="004E23E7">
        <w:rPr>
          <w:color w:val="538135" w:themeColor="accent6" w:themeShade="BF"/>
        </w:rPr>
        <w:t xml:space="preserve"> Dialog Max – Mutter im Lernset</w:t>
      </w:r>
    </w:p>
    <w:p w14:paraId="453F4BF5" w14:textId="27156382" w:rsidR="00FF3D29" w:rsidRPr="00F56B22" w:rsidRDefault="00FF3D29" w:rsidP="00FF3D29">
      <w:pPr>
        <w:pStyle w:val="berschrift1"/>
        <w:pBdr>
          <w:bottom w:val="single" w:sz="4" w:space="1" w:color="auto"/>
        </w:pBdr>
      </w:pPr>
      <w:r>
        <w:t xml:space="preserve">5. </w:t>
      </w:r>
      <w:r w:rsidRPr="0076094D">
        <w:rPr>
          <w:bCs/>
        </w:rPr>
        <w:t>Entwicklung der Religionslandschaft Schweiz</w:t>
      </w:r>
      <w:r>
        <w:tab/>
      </w:r>
      <w:r>
        <w:tab/>
      </w:r>
      <w:r>
        <w:tab/>
      </w:r>
      <w:r w:rsidRPr="00EF1118">
        <w:rPr>
          <w:b w:val="0"/>
          <w:bCs/>
        </w:rPr>
        <w:t xml:space="preserve">(max. </w:t>
      </w:r>
      <w:r>
        <w:rPr>
          <w:b w:val="0"/>
          <w:bCs/>
        </w:rPr>
        <w:t>2</w:t>
      </w:r>
      <w:r w:rsidRPr="00EF1118">
        <w:rPr>
          <w:b w:val="0"/>
          <w:bCs/>
        </w:rPr>
        <w:t xml:space="preserve"> Punkte)</w:t>
      </w:r>
    </w:p>
    <w:p w14:paraId="2851CB20" w14:textId="30E42ABD" w:rsidR="00FF3D29" w:rsidRDefault="00FF3D29" w:rsidP="00FF3D29"/>
    <w:p w14:paraId="64EA4B49" w14:textId="688B86B0" w:rsidR="00FF3D29" w:rsidRPr="00200071" w:rsidRDefault="00FF3D29" w:rsidP="00FF3D29">
      <w:r w:rsidRPr="00200071">
        <w:t xml:space="preserve">Studiere die untenstehende Grafik. </w:t>
      </w:r>
    </w:p>
    <w:p w14:paraId="0B57265C" w14:textId="2DE03910" w:rsidR="00FF3D29" w:rsidRPr="004E23E7" w:rsidRDefault="00FF3D29" w:rsidP="004E23E7">
      <w:pPr>
        <w:pStyle w:val="ABCAuflistung"/>
        <w:numPr>
          <w:ilvl w:val="0"/>
          <w:numId w:val="11"/>
        </w:numPr>
        <w:rPr>
          <w:lang w:val="de-DE"/>
        </w:rPr>
      </w:pPr>
      <w:r w:rsidRPr="004E23E7">
        <w:rPr>
          <w:lang w:val="de-DE"/>
        </w:rPr>
        <w:t>Beschreibe in einem Satz die deutlichste Veränderung.</w:t>
      </w:r>
      <w:r w:rsidR="004E23E7" w:rsidRPr="004E23E7">
        <w:rPr>
          <w:lang w:val="de-DE"/>
        </w:rPr>
        <w:br/>
      </w:r>
      <w:r w:rsidR="00767936">
        <w:rPr>
          <w:color w:val="538135" w:themeColor="accent6" w:themeShade="BF"/>
          <w:lang w:val="de-DE"/>
        </w:rPr>
        <w:br/>
      </w:r>
      <w:r w:rsidR="004E23E7" w:rsidRPr="004E23E7">
        <w:rPr>
          <w:color w:val="538135" w:themeColor="accent6" w:themeShade="BF"/>
          <w:lang w:val="de-DE"/>
        </w:rPr>
        <w:t>Die Anzahl der Konfessionslosen hat stark zugenommen (1,2 % im Jahr 1970; 23% im Jahr 2014)</w:t>
      </w:r>
      <w:r w:rsidR="00767936">
        <w:rPr>
          <w:color w:val="538135" w:themeColor="accent6" w:themeShade="BF"/>
          <w:lang w:val="de-DE"/>
        </w:rPr>
        <w:t>.</w:t>
      </w:r>
      <w:r w:rsidR="00767936">
        <w:rPr>
          <w:color w:val="538135" w:themeColor="accent6" w:themeShade="BF"/>
          <w:lang w:val="de-DE"/>
        </w:rPr>
        <w:br/>
      </w:r>
      <w:r w:rsidR="004E23E7" w:rsidRPr="004E23E7">
        <w:rPr>
          <w:color w:val="538135" w:themeColor="accent6" w:themeShade="BF"/>
          <w:lang w:val="de-DE"/>
        </w:rPr>
        <w:t>Die christliche Religion hat stark abgenommen (97.5% im Jahr 1970; 70% im Jahr 2014)</w:t>
      </w:r>
      <w:r w:rsidR="004E23E7" w:rsidRPr="004E23E7">
        <w:rPr>
          <w:noProof/>
          <w:color w:val="538135" w:themeColor="accent6" w:themeShade="BF"/>
        </w:rPr>
        <w:t xml:space="preserve"> </w:t>
      </w:r>
    </w:p>
    <w:p w14:paraId="116188DF" w14:textId="2B1D5773" w:rsidR="00FF3D29" w:rsidRDefault="00FF3D29" w:rsidP="004E23E7">
      <w:pPr>
        <w:spacing w:line="480" w:lineRule="auto"/>
        <w:ind w:left="3"/>
        <w:rPr>
          <w:rFonts w:cs="Arial"/>
          <w:color w:val="BFBFBF" w:themeColor="background1" w:themeShade="BF"/>
          <w:sz w:val="20"/>
          <w:szCs w:val="20"/>
        </w:rPr>
      </w:pPr>
      <w:r w:rsidRPr="00200071">
        <w:rPr>
          <w:sz w:val="10"/>
          <w:szCs w:val="10"/>
        </w:rPr>
        <w:br/>
      </w:r>
    </w:p>
    <w:p w14:paraId="65CC8AAE" w14:textId="068FD98B" w:rsidR="00FF3D29" w:rsidRPr="00200071" w:rsidRDefault="00FF3D29" w:rsidP="00FF3D29"/>
    <w:p w14:paraId="39134F61" w14:textId="1FB0968B" w:rsidR="00FF3D29" w:rsidRPr="004E23E7" w:rsidRDefault="00745482" w:rsidP="004E23E7">
      <w:pPr>
        <w:pStyle w:val="ABCAuflistung"/>
      </w:pPr>
      <w:r w:rsidRPr="00FF3D29">
        <w:rPr>
          <w:noProof/>
          <w:color w:val="538135" w:themeColor="accent6" w:themeShade="BF"/>
          <w:lang w:eastAsia="de-CH"/>
        </w:rPr>
        <w:lastRenderedPageBreak/>
        <mc:AlternateContent>
          <mc:Choice Requires="wps">
            <w:drawing>
              <wp:anchor distT="0" distB="0" distL="114300" distR="114300" simplePos="0" relativeHeight="251679744" behindDoc="0" locked="0" layoutInCell="1" allowOverlap="1" wp14:anchorId="43B5BB9B" wp14:editId="51FC6CF8">
                <wp:simplePos x="0" y="0"/>
                <wp:positionH relativeFrom="column">
                  <wp:posOffset>5909945</wp:posOffset>
                </wp:positionH>
                <wp:positionV relativeFrom="paragraph">
                  <wp:posOffset>-914037</wp:posOffset>
                </wp:positionV>
                <wp:extent cx="740229" cy="10711271"/>
                <wp:effectExtent l="0" t="0" r="0" b="0"/>
                <wp:wrapNone/>
                <wp:docPr id="1060949279" name="Rechteck 1"/>
                <wp:cNvGraphicFramePr/>
                <a:graphic xmlns:a="http://schemas.openxmlformats.org/drawingml/2006/main">
                  <a:graphicData uri="http://schemas.microsoft.com/office/word/2010/wordprocessingShape">
                    <wps:wsp>
                      <wps:cNvSpPr/>
                      <wps:spPr>
                        <a:xfrm>
                          <a:off x="0" y="0"/>
                          <a:ext cx="740229" cy="10711271"/>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E4C402" id="Rechteck 1" o:spid="_x0000_s1026" style="position:absolute;margin-left:465.35pt;margin-top:-71.95pt;width:58.3pt;height:843.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" fillcolor="#c5e0b3 [1305]" stroked="f" strokeweight="1pt"/>
            </w:pict>
          </mc:Fallback>
        </mc:AlternateContent>
      </w:r>
      <w:r w:rsidR="00FF3D29" w:rsidRPr="00200071">
        <w:rPr>
          <w:lang w:val="de-DE"/>
        </w:rPr>
        <w:t>Erkläre kurz, warum es zu dieser Veränderung gekommen ist.</w:t>
      </w:r>
      <w:r w:rsidR="004E23E7">
        <w:rPr>
          <w:lang w:val="de-DE"/>
        </w:rPr>
        <w:br/>
      </w:r>
      <w:r w:rsidR="00767936">
        <w:rPr>
          <w:color w:val="538135" w:themeColor="accent6" w:themeShade="BF"/>
        </w:rPr>
        <w:br/>
      </w:r>
      <w:r w:rsidR="004E23E7" w:rsidRPr="004E23E7">
        <w:rPr>
          <w:color w:val="538135" w:themeColor="accent6" w:themeShade="BF"/>
        </w:rPr>
        <w:t>Erklärung in Stichworten: Pluralismus der Religionen, Individualisierung, Deinstitutionalisierung, Kritische oder ablehnende Haltung gegenüber den etablierten Kirchen, Kritische oder ablehnende Haltung gegenüber jeder Religion</w:t>
      </w:r>
      <w:r w:rsidR="004E23E7">
        <w:rPr>
          <w:color w:val="538135" w:themeColor="accent6" w:themeShade="BF"/>
        </w:rPr>
        <w:br/>
      </w:r>
    </w:p>
    <w:p w14:paraId="201EB27E" w14:textId="0921EDCA" w:rsidR="00FF3D29" w:rsidRPr="004E23E7" w:rsidRDefault="00FF3D29" w:rsidP="00FF3D29">
      <w:pPr>
        <w:rPr>
          <w:rFonts w:cs="Arial"/>
          <w:sz w:val="20"/>
          <w:szCs w:val="20"/>
          <w:lang w:val="de-CH"/>
        </w:rPr>
      </w:pPr>
      <w:r>
        <w:rPr>
          <w:noProof/>
          <w:lang w:val="de-CH" w:eastAsia="de-CH"/>
        </w:rPr>
        <w:drawing>
          <wp:inline distT="0" distB="0" distL="0" distR="0" wp14:anchorId="22126C9B" wp14:editId="655CD78C">
            <wp:extent cx="3648891" cy="2254674"/>
            <wp:effectExtent l="0" t="0" r="0" b="6350"/>
            <wp:docPr id="816551623" name="Grafik 816551623" descr="MacHD:Users:akessler:Desktop:religionen_in_der_schweiz-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D:Users:akessler:Desktop:religionen_in_der_schweiz-g-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1" t="13803" r="3292" b="6793"/>
                    <a:stretch/>
                  </pic:blipFill>
                  <pic:spPr bwMode="auto">
                    <a:xfrm>
                      <a:off x="0" y="0"/>
                      <a:ext cx="3730987" cy="230540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54B2405F" w14:textId="04469C1D" w:rsidR="00FF3D29" w:rsidRPr="00F56B22" w:rsidRDefault="00FF3D29" w:rsidP="00FF3D29">
      <w:pPr>
        <w:pStyle w:val="berschrift1"/>
        <w:pBdr>
          <w:bottom w:val="single" w:sz="4" w:space="1" w:color="auto"/>
        </w:pBdr>
      </w:pPr>
      <w:r>
        <w:t xml:space="preserve">6. </w:t>
      </w:r>
      <w:r>
        <w:rPr>
          <w:bCs/>
        </w:rPr>
        <w:t>Unterschiedliche Positionen</w:t>
      </w:r>
      <w:r>
        <w:tab/>
      </w:r>
      <w:r>
        <w:tab/>
      </w:r>
      <w:r>
        <w:tab/>
      </w:r>
      <w:r>
        <w:tab/>
      </w:r>
      <w:r>
        <w:tab/>
      </w:r>
      <w:r>
        <w:tab/>
      </w:r>
      <w:r w:rsidRPr="00EF1118">
        <w:rPr>
          <w:b w:val="0"/>
          <w:bCs/>
        </w:rPr>
        <w:t xml:space="preserve">(max. </w:t>
      </w:r>
      <w:r>
        <w:rPr>
          <w:b w:val="0"/>
          <w:bCs/>
        </w:rPr>
        <w:t>4</w:t>
      </w:r>
      <w:r w:rsidRPr="00EF1118">
        <w:rPr>
          <w:b w:val="0"/>
          <w:bCs/>
        </w:rPr>
        <w:t xml:space="preserve"> Punkte)</w:t>
      </w:r>
    </w:p>
    <w:p w14:paraId="555C69FB" w14:textId="77777777" w:rsidR="00FF3D29" w:rsidRDefault="00FF3D29" w:rsidP="00FF3D29"/>
    <w:p w14:paraId="555AAA7C" w14:textId="349A836E" w:rsidR="00FF3D29" w:rsidRDefault="00FF3D29" w:rsidP="00FF3D29">
      <w:r>
        <w:t xml:space="preserve">Entscheide dich für eine der Aussagen, mit welcher du selbst </w:t>
      </w:r>
      <w:r w:rsidRPr="00200071">
        <w:rPr>
          <w:b/>
          <w:bCs/>
        </w:rPr>
        <w:t>nicht</w:t>
      </w:r>
      <w:r>
        <w:t xml:space="preserve"> einverstanden bist. Kreuze die entsprechende Aussage an.</w:t>
      </w:r>
      <w:r>
        <w:br/>
      </w:r>
    </w:p>
    <w:p w14:paraId="124B2AE5" w14:textId="076ABDE1" w:rsidR="00FF3D29" w:rsidRDefault="00FF3D29" w:rsidP="00FF3D29">
      <w:pPr>
        <w:pStyle w:val="Kstchen"/>
      </w:pPr>
      <w:r>
        <w:t>«Man sollte der religiösen und kulturellen Vielfalt in der Schweiz positiv gegenüber stehen.»</w:t>
      </w:r>
    </w:p>
    <w:p w14:paraId="68B9507B" w14:textId="77777777" w:rsidR="00FF3D29" w:rsidRDefault="00FF3D29" w:rsidP="00FF3D29">
      <w:pPr>
        <w:pStyle w:val="Kstchen"/>
      </w:pPr>
      <w:r>
        <w:t>«Religiöse und kulturelle Vielfalt ist gefährlich für die Schweiz.»</w:t>
      </w:r>
    </w:p>
    <w:p w14:paraId="28516EDA" w14:textId="4774DA35" w:rsidR="00FF3D29" w:rsidRDefault="00FF3D29" w:rsidP="00FF3D29">
      <w:pPr>
        <w:pStyle w:val="Kstchen"/>
      </w:pPr>
      <w:r>
        <w:t>«Religiöse Vielfalt ist problematisch, denn Religion ist überhaupt etwas Schlechtes für die Menschen.»</w:t>
      </w:r>
    </w:p>
    <w:p w14:paraId="571677D0" w14:textId="77777777" w:rsidR="00FF3D29" w:rsidRDefault="00FF3D29" w:rsidP="00FF3D29">
      <w:pPr>
        <w:pStyle w:val="Kstchen"/>
      </w:pPr>
      <w:r>
        <w:t>«Religiöse Vielfalt ist für das Zusammenleben eine Herausforderung, aber die Probleme, die dabei entstehen, kann man lösen.»</w:t>
      </w:r>
    </w:p>
    <w:p w14:paraId="13FF3F81" w14:textId="77777777" w:rsidR="00FF3D29" w:rsidRDefault="00FF3D29" w:rsidP="00FF3D29"/>
    <w:p w14:paraId="423402A4" w14:textId="77777777" w:rsidR="00FF3D29" w:rsidRPr="004E23E7" w:rsidRDefault="00FF3D29" w:rsidP="004E23E7">
      <w:pPr>
        <w:pStyle w:val="ABCAuflistung"/>
        <w:numPr>
          <w:ilvl w:val="0"/>
          <w:numId w:val="13"/>
        </w:numPr>
        <w:rPr>
          <w:lang w:val="de-DE"/>
        </w:rPr>
      </w:pPr>
      <w:r w:rsidRPr="004E23E7">
        <w:rPr>
          <w:lang w:val="de-DE"/>
        </w:rPr>
        <w:t>Erkläre die «fremde» Einstellung. Gib mindestens einen Grund für diese Einstellung an.</w:t>
      </w:r>
    </w:p>
    <w:p w14:paraId="3F773B5C" w14:textId="1ADA0405" w:rsidR="00FF3D29" w:rsidRDefault="00FF3D29" w:rsidP="004E23E7">
      <w:pPr>
        <w:spacing w:line="480" w:lineRule="auto"/>
        <w:ind w:left="3"/>
        <w:rPr>
          <w:rFonts w:cs="Arial"/>
          <w:color w:val="BFBFBF" w:themeColor="background1" w:themeShade="BF"/>
          <w:sz w:val="20"/>
          <w:szCs w:val="20"/>
        </w:rPr>
      </w:pPr>
      <w:r w:rsidRPr="00200071">
        <w:rPr>
          <w:sz w:val="10"/>
          <w:szCs w:val="10"/>
        </w:rPr>
        <w:br/>
      </w:r>
      <w:r w:rsidR="004E23E7" w:rsidRPr="004E23E7">
        <w:rPr>
          <w:rFonts w:cs="Arial"/>
          <w:color w:val="538135" w:themeColor="accent6" w:themeShade="BF"/>
          <w:sz w:val="20"/>
          <w:szCs w:val="20"/>
        </w:rPr>
        <w:t>individuelle Lösung</w:t>
      </w:r>
    </w:p>
    <w:p w14:paraId="5C2D157B" w14:textId="77777777" w:rsidR="00FF3D29" w:rsidRPr="00200071" w:rsidRDefault="00FF3D29" w:rsidP="00FF3D29"/>
    <w:p w14:paraId="489E0073" w14:textId="2CBDDCE4" w:rsidR="00FF3D29" w:rsidRDefault="00FF3D29" w:rsidP="00FF3D29">
      <w:pPr>
        <w:pStyle w:val="ABCAuflistung"/>
      </w:pPr>
      <w:r w:rsidRPr="00200071">
        <w:rPr>
          <w:lang w:val="de-DE"/>
        </w:rPr>
        <w:t>Erkläre deine eigene Einstellung dazu. Gib mindestens einen Grund dazu an.</w:t>
      </w:r>
    </w:p>
    <w:p w14:paraId="565FD876" w14:textId="1C2C2A3B" w:rsidR="00FF3D29" w:rsidRPr="004E23E7" w:rsidRDefault="00FF3D29" w:rsidP="004E23E7">
      <w:pPr>
        <w:spacing w:line="480" w:lineRule="auto"/>
        <w:ind w:left="3"/>
        <w:rPr>
          <w:rFonts w:cs="Arial"/>
          <w:color w:val="BFBFBF" w:themeColor="background1" w:themeShade="BF"/>
          <w:sz w:val="20"/>
          <w:szCs w:val="20"/>
        </w:rPr>
      </w:pPr>
      <w:r w:rsidRPr="00200071">
        <w:rPr>
          <w:sz w:val="10"/>
          <w:szCs w:val="10"/>
        </w:rPr>
        <w:br/>
      </w:r>
      <w:r w:rsidR="004E23E7" w:rsidRPr="004E23E7">
        <w:rPr>
          <w:rFonts w:cs="Arial"/>
          <w:color w:val="538135" w:themeColor="accent6" w:themeShade="BF"/>
          <w:sz w:val="20"/>
          <w:szCs w:val="20"/>
        </w:rPr>
        <w:t>individuelle Lösung</w:t>
      </w:r>
    </w:p>
    <w:sectPr w:rsidR="00FF3D29" w:rsidRPr="004E23E7" w:rsidSect="009B7154">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A672D" w14:textId="77777777" w:rsidR="00515080" w:rsidRDefault="00515080" w:rsidP="00F40AB2">
      <w:r>
        <w:separator/>
      </w:r>
    </w:p>
  </w:endnote>
  <w:endnote w:type="continuationSeparator" w:id="0">
    <w:p w14:paraId="5F67769F" w14:textId="77777777" w:rsidR="00515080" w:rsidRDefault="00515080"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2293" w14:textId="067A8D16" w:rsidR="00F40AB2" w:rsidRDefault="007C230B" w:rsidP="00F40AB2">
    <w:pPr>
      <w:pStyle w:val="Fuzeile"/>
      <w:ind w:left="4536" w:hanging="4536"/>
      <w:rPr>
        <w:rFonts w:cs="Arial"/>
        <w:color w:val="000000" w:themeColor="text1"/>
        <w:sz w:val="14"/>
        <w:szCs w:val="14"/>
      </w:rPr>
    </w:pPr>
    <w:r>
      <w:rPr>
        <w:rFonts w:cs="Arial"/>
        <w:noProof/>
        <w:color w:val="000000" w:themeColor="text1"/>
        <w:sz w:val="14"/>
        <w:szCs w:val="14"/>
        <w:lang w:val="de-CH" w:eastAsia="de-CH"/>
      </w:rPr>
      <mc:AlternateContent>
        <mc:Choice Requires="wps">
          <w:drawing>
            <wp:anchor distT="0" distB="0" distL="114300" distR="114300" simplePos="0" relativeHeight="251660288" behindDoc="0" locked="0" layoutInCell="1" allowOverlap="1" wp14:anchorId="41A13111" wp14:editId="37766ABC">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F992E7"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pt" to="149.2pt,4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" strokecolor="#cfcdcd [2894]" strokeweight=".5pt">
              <v:stroke joinstyle="miter"/>
            </v:lin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2336" behindDoc="0" locked="0" layoutInCell="1" allowOverlap="1" wp14:anchorId="4658044D" wp14:editId="497C0FC9">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9A5D68" w14:textId="463CBEFE" w:rsidR="00F243A5" w:rsidRPr="007C230B" w:rsidRDefault="00F243A5" w:rsidP="00F243A5">
                          <w:pPr>
                            <w:tabs>
                              <w:tab w:val="left" w:pos="994"/>
                            </w:tabs>
                            <w:rPr>
                              <w:rFonts w:cs="Arial"/>
                              <w:b/>
                              <w:color w:val="000000" w:themeColor="text1"/>
                              <w:sz w:val="14"/>
                              <w:szCs w:val="14"/>
                            </w:rPr>
                          </w:pPr>
                          <w:r w:rsidRPr="007C230B">
                            <w:rPr>
                              <w:rFonts w:cs="Arial"/>
                              <w:b/>
                              <w:color w:val="000000" w:themeColor="text1"/>
                              <w:sz w:val="14"/>
                              <w:szCs w:val="14"/>
                            </w:rPr>
                            <w:t>Titel:</w:t>
                          </w:r>
                          <w:r w:rsidRPr="007C230B">
                            <w:rPr>
                              <w:rFonts w:cs="Arial"/>
                              <w:b/>
                              <w:color w:val="000000" w:themeColor="text1"/>
                              <w:sz w:val="14"/>
                              <w:szCs w:val="14"/>
                            </w:rPr>
                            <w:tab/>
                            <w:t xml:space="preserve"> </w:t>
                          </w:r>
                          <w:r w:rsidR="008F6E3A" w:rsidRPr="008F6E3A">
                            <w:rPr>
                              <w:rFonts w:cs="Arial"/>
                              <w:b/>
                              <w:color w:val="000000" w:themeColor="text1"/>
                              <w:sz w:val="14"/>
                              <w:szCs w:val="14"/>
                            </w:rPr>
                            <w:t>Beurteilungsanlass «Religionslandschaft Schweiz»</w:t>
                          </w:r>
                        </w:p>
                        <w:p w14:paraId="4CFE3FD0"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Autorin/Autor:</w:t>
                          </w:r>
                          <w:r>
                            <w:rPr>
                              <w:rFonts w:cs="Arial"/>
                              <w:color w:val="000000" w:themeColor="text1"/>
                              <w:sz w:val="14"/>
                              <w:szCs w:val="14"/>
                            </w:rPr>
                            <w:tab/>
                            <w:t xml:space="preserve"> Janir Atlan, </w:t>
                          </w:r>
                          <w:r w:rsidRPr="00F243A5">
                            <w:rPr>
                              <w:rFonts w:cs="Arial"/>
                              <w:color w:val="000000" w:themeColor="text1"/>
                              <w:sz w:val="14"/>
                              <w:szCs w:val="14"/>
                            </w:rPr>
                            <w:t>Dr. Yves Mühlematter</w:t>
                          </w:r>
                          <w:r>
                            <w:rPr>
                              <w:rFonts w:cs="Arial"/>
                              <w:color w:val="000000" w:themeColor="text1"/>
                              <w:sz w:val="14"/>
                              <w:szCs w:val="14"/>
                            </w:rPr>
                            <w:t xml:space="preserve">; </w:t>
                          </w:r>
                          <w:r w:rsidRPr="00F243A5">
                            <w:rPr>
                              <w:rFonts w:cs="Arial"/>
                              <w:color w:val="000000" w:themeColor="text1"/>
                              <w:sz w:val="14"/>
                              <w:szCs w:val="14"/>
                            </w:rPr>
                            <w:t>Andreas Studer</w:t>
                          </w:r>
                        </w:p>
                        <w:p w14:paraId="50E2F104"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Version:</w:t>
                          </w:r>
                          <w:r>
                            <w:rPr>
                              <w:rFonts w:cs="Arial"/>
                              <w:color w:val="000000" w:themeColor="text1"/>
                              <w:sz w:val="14"/>
                              <w:szCs w:val="14"/>
                            </w:rPr>
                            <w:tab/>
                            <w:t xml:space="preserve"> 01</w:t>
                          </w:r>
                        </w:p>
                        <w:p w14:paraId="4E2378D6" w14:textId="76435A15" w:rsidR="00080038" w:rsidRPr="00080038" w:rsidRDefault="00F243A5" w:rsidP="007C230B">
                          <w:pPr>
                            <w:tabs>
                              <w:tab w:val="left" w:pos="994"/>
                            </w:tabs>
                            <w:rPr>
                              <w:rFonts w:cs="Arial"/>
                              <w:color w:val="000000" w:themeColor="text1"/>
                              <w:sz w:val="14"/>
                              <w:szCs w:val="14"/>
                            </w:rPr>
                          </w:pPr>
                          <w:r w:rsidRPr="00080038">
                            <w:rPr>
                              <w:rFonts w:cs="Arial"/>
                              <w:color w:val="000000" w:themeColor="text1"/>
                              <w:sz w:val="14"/>
                              <w:szCs w:val="14"/>
                            </w:rPr>
                            <w:t>Datum:</w:t>
                          </w:r>
                          <w:r>
                            <w:rPr>
                              <w:rFonts w:cs="Arial"/>
                              <w:color w:val="000000" w:themeColor="text1"/>
                              <w:sz w:val="14"/>
                              <w:szCs w:val="14"/>
                            </w:rPr>
                            <w:tab/>
                            <w:t xml:space="preserve"> 1.12.2023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58044D" id="_x0000_t202" coordsize="21600,21600" o:spt="202" path="m,l,21600r21600,l21600,xe">
              <v:stroke joinstyle="miter"/>
              <v:path gradientshapeok="t" o:connecttype="rect"/>
            </v:shapetype>
            <v:shape id="Textfeld 5" o:spid="_x0000_s1028" type="#_x0000_t202" style="position:absolute;left:0;text-align:left;margin-left:158.3pt;margin-top:-1.35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" filled="f" stroked="f">
              <v:textbox>
                <w:txbxContent>
                  <w:p w14:paraId="509A5D68" w14:textId="463CBEFE" w:rsidR="00F243A5" w:rsidRPr="007C230B" w:rsidRDefault="00F243A5" w:rsidP="00F243A5">
                    <w:pPr>
                      <w:tabs>
                        <w:tab w:val="left" w:pos="994"/>
                      </w:tabs>
                      <w:rPr>
                        <w:rFonts w:cs="Arial"/>
                        <w:b/>
                        <w:color w:val="000000" w:themeColor="text1"/>
                        <w:sz w:val="14"/>
                        <w:szCs w:val="14"/>
                      </w:rPr>
                    </w:pPr>
                    <w:r w:rsidRPr="007C230B">
                      <w:rPr>
                        <w:rFonts w:cs="Arial"/>
                        <w:b/>
                        <w:color w:val="000000" w:themeColor="text1"/>
                        <w:sz w:val="14"/>
                        <w:szCs w:val="14"/>
                      </w:rPr>
                      <w:t>Titel:</w:t>
                    </w:r>
                    <w:r w:rsidRPr="007C230B">
                      <w:rPr>
                        <w:rFonts w:cs="Arial"/>
                        <w:b/>
                        <w:color w:val="000000" w:themeColor="text1"/>
                        <w:sz w:val="14"/>
                        <w:szCs w:val="14"/>
                      </w:rPr>
                      <w:tab/>
                      <w:t xml:space="preserve"> </w:t>
                    </w:r>
                    <w:r w:rsidR="008F6E3A" w:rsidRPr="008F6E3A">
                      <w:rPr>
                        <w:rFonts w:cs="Arial"/>
                        <w:b/>
                        <w:color w:val="000000" w:themeColor="text1"/>
                        <w:sz w:val="14"/>
                        <w:szCs w:val="14"/>
                      </w:rPr>
                      <w:t>Beurteilungsanlass «Religionslandschaft Schweiz»</w:t>
                    </w:r>
                  </w:p>
                  <w:p w14:paraId="4CFE3FD0"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Autorin/Autor:</w:t>
                    </w:r>
                    <w:r>
                      <w:rPr>
                        <w:rFonts w:cs="Arial"/>
                        <w:color w:val="000000" w:themeColor="text1"/>
                        <w:sz w:val="14"/>
                        <w:szCs w:val="14"/>
                      </w:rPr>
                      <w:tab/>
                      <w:t xml:space="preserve"> </w:t>
                    </w:r>
                    <w:proofErr w:type="spellStart"/>
                    <w:r>
                      <w:rPr>
                        <w:rFonts w:cs="Arial"/>
                        <w:color w:val="000000" w:themeColor="text1"/>
                        <w:sz w:val="14"/>
                        <w:szCs w:val="14"/>
                      </w:rPr>
                      <w:t>Janir</w:t>
                    </w:r>
                    <w:proofErr w:type="spellEnd"/>
                    <w:r>
                      <w:rPr>
                        <w:rFonts w:cs="Arial"/>
                        <w:color w:val="000000" w:themeColor="text1"/>
                        <w:sz w:val="14"/>
                        <w:szCs w:val="14"/>
                      </w:rPr>
                      <w:t xml:space="preserve"> </w:t>
                    </w:r>
                    <w:proofErr w:type="spellStart"/>
                    <w:r>
                      <w:rPr>
                        <w:rFonts w:cs="Arial"/>
                        <w:color w:val="000000" w:themeColor="text1"/>
                        <w:sz w:val="14"/>
                        <w:szCs w:val="14"/>
                      </w:rPr>
                      <w:t>Atlan</w:t>
                    </w:r>
                    <w:proofErr w:type="spellEnd"/>
                    <w:r>
                      <w:rPr>
                        <w:rFonts w:cs="Arial"/>
                        <w:color w:val="000000" w:themeColor="text1"/>
                        <w:sz w:val="14"/>
                        <w:szCs w:val="14"/>
                      </w:rPr>
                      <w:t xml:space="preserve">, </w:t>
                    </w:r>
                    <w:r w:rsidRPr="00F243A5">
                      <w:rPr>
                        <w:rFonts w:cs="Arial"/>
                        <w:color w:val="000000" w:themeColor="text1"/>
                        <w:sz w:val="14"/>
                        <w:szCs w:val="14"/>
                      </w:rPr>
                      <w:t>Dr. Yves Mühlematter</w:t>
                    </w:r>
                    <w:r>
                      <w:rPr>
                        <w:rFonts w:cs="Arial"/>
                        <w:color w:val="000000" w:themeColor="text1"/>
                        <w:sz w:val="14"/>
                        <w:szCs w:val="14"/>
                      </w:rPr>
                      <w:t xml:space="preserve">; </w:t>
                    </w:r>
                    <w:r w:rsidRPr="00F243A5">
                      <w:rPr>
                        <w:rFonts w:cs="Arial"/>
                        <w:color w:val="000000" w:themeColor="text1"/>
                        <w:sz w:val="14"/>
                        <w:szCs w:val="14"/>
                      </w:rPr>
                      <w:t>Andreas Studer</w:t>
                    </w:r>
                  </w:p>
                  <w:p w14:paraId="50E2F104"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Version:</w:t>
                    </w:r>
                    <w:r>
                      <w:rPr>
                        <w:rFonts w:cs="Arial"/>
                        <w:color w:val="000000" w:themeColor="text1"/>
                        <w:sz w:val="14"/>
                        <w:szCs w:val="14"/>
                      </w:rPr>
                      <w:tab/>
                      <w:t xml:space="preserve"> 01</w:t>
                    </w:r>
                  </w:p>
                  <w:p w14:paraId="4E2378D6" w14:textId="76435A15" w:rsidR="00080038" w:rsidRPr="00080038" w:rsidRDefault="00F243A5" w:rsidP="007C230B">
                    <w:pPr>
                      <w:tabs>
                        <w:tab w:val="left" w:pos="994"/>
                      </w:tabs>
                      <w:rPr>
                        <w:rFonts w:cs="Arial"/>
                        <w:color w:val="000000" w:themeColor="text1"/>
                        <w:sz w:val="14"/>
                        <w:szCs w:val="14"/>
                      </w:rPr>
                    </w:pPr>
                    <w:r w:rsidRPr="00080038">
                      <w:rPr>
                        <w:rFonts w:cs="Arial"/>
                        <w:color w:val="000000" w:themeColor="text1"/>
                        <w:sz w:val="14"/>
                        <w:szCs w:val="14"/>
                      </w:rPr>
                      <w:t>Datum:</w:t>
                    </w:r>
                    <w:r>
                      <w:rPr>
                        <w:rFonts w:cs="Arial"/>
                        <w:color w:val="000000" w:themeColor="text1"/>
                        <w:sz w:val="14"/>
                        <w:szCs w:val="14"/>
                      </w:rPr>
                      <w:tab/>
                      <w:t xml:space="preserve"> 1.12.2023</w:t>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4384" behindDoc="0" locked="0" layoutInCell="1" allowOverlap="1" wp14:anchorId="35EA7C6E" wp14:editId="3B19025A">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65AE3CB8" w:rsidR="00080038" w:rsidRPr="00080038" w:rsidRDefault="00714EC1" w:rsidP="00080038">
                          <w:pPr>
                            <w:pStyle w:val="Fuzeile"/>
                            <w:ind w:left="4536" w:hanging="4536"/>
                            <w:rPr>
                              <w:rFonts w:cs="Arial"/>
                              <w:b/>
                              <w:color w:val="000000" w:themeColor="text1"/>
                              <w:sz w:val="14"/>
                              <w:szCs w:val="14"/>
                            </w:rPr>
                          </w:pPr>
                          <w:r>
                            <w:rPr>
                              <w:rFonts w:cs="Arial"/>
                              <w:b/>
                              <w:color w:val="000000" w:themeColor="text1"/>
                              <w:sz w:val="14"/>
                              <w:szCs w:val="14"/>
                            </w:rPr>
                            <w:t xml:space="preserve">Beispiele Beurteilung NMG </w:t>
                          </w:r>
                          <w:r w:rsidR="00F243A5">
                            <w:rPr>
                              <w:rFonts w:cs="Arial"/>
                              <w:b/>
                              <w:color w:val="000000" w:themeColor="text1"/>
                              <w:sz w:val="14"/>
                              <w:szCs w:val="14"/>
                            </w:rPr>
                            <w:t>ERG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A7C6E" id="Textfeld 6" o:spid="_x0000_s1029" type="#_x0000_t202" style="position:absolute;left:0;text-align:left;margin-left:5.35pt;margin-top:-.05pt;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" filled="f" stroked="f">
              <v:textbo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65AE3CB8" w:rsidR="00080038" w:rsidRPr="00080038" w:rsidRDefault="00714EC1" w:rsidP="00080038">
                    <w:pPr>
                      <w:pStyle w:val="Fuzeile"/>
                      <w:ind w:left="4536" w:hanging="4536"/>
                      <w:rPr>
                        <w:rFonts w:cs="Arial"/>
                        <w:b/>
                        <w:color w:val="000000" w:themeColor="text1"/>
                        <w:sz w:val="14"/>
                        <w:szCs w:val="14"/>
                      </w:rPr>
                    </w:pPr>
                    <w:r>
                      <w:rPr>
                        <w:rFonts w:cs="Arial"/>
                        <w:b/>
                        <w:color w:val="000000" w:themeColor="text1"/>
                        <w:sz w:val="14"/>
                        <w:szCs w:val="14"/>
                      </w:rPr>
                      <w:t xml:space="preserve">Beispiele Beurteilung NMG </w:t>
                    </w:r>
                    <w:r w:rsidR="00F243A5">
                      <w:rPr>
                        <w:rFonts w:cs="Arial"/>
                        <w:b/>
                        <w:color w:val="000000" w:themeColor="text1"/>
                        <w:sz w:val="14"/>
                        <w:szCs w:val="14"/>
                      </w:rPr>
                      <w:t>ERG</w:t>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59264" behindDoc="0" locked="0" layoutInCell="1" allowOverlap="1" wp14:anchorId="3675F0DE" wp14:editId="57F708CA">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75F0DE" id="Textfeld 1" o:spid="_x0000_s1030" type="#_x0000_t202" style="position:absolute;left:0;text-align:left;margin-left:-39.8pt;margin-top:-1.4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" fillcolor="#cfcdcd [2894]" stroked="f">
              <v:textbo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v:textbox>
            </v:shape>
          </w:pict>
        </mc:Fallback>
      </mc:AlternateContent>
    </w:r>
  </w:p>
  <w:p w14:paraId="1ABC24D7" w14:textId="5369BD6D" w:rsidR="00F40AB2" w:rsidRDefault="00F40AB2" w:rsidP="00F40AB2">
    <w:pPr>
      <w:pStyle w:val="Fuzeile"/>
      <w:ind w:left="4536" w:hanging="4536"/>
      <w:rPr>
        <w:rFonts w:cs="Arial"/>
        <w:color w:val="000000" w:themeColor="text1"/>
        <w:sz w:val="14"/>
        <w:szCs w:val="14"/>
      </w:rPr>
    </w:pPr>
  </w:p>
  <w:p w14:paraId="3EDE11DD" w14:textId="77777777" w:rsidR="00F40AB2" w:rsidRPr="00F40AB2" w:rsidRDefault="00F40AB2" w:rsidP="00F40AB2">
    <w:pPr>
      <w:pStyle w:val="Fuzeile"/>
      <w:ind w:left="4536" w:hanging="453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DFA0" w14:textId="77777777" w:rsidR="00515080" w:rsidRDefault="00515080" w:rsidP="00F40AB2">
      <w:r>
        <w:separator/>
      </w:r>
    </w:p>
  </w:footnote>
  <w:footnote w:type="continuationSeparator" w:id="0">
    <w:p w14:paraId="52BDD189" w14:textId="77777777" w:rsidR="00515080" w:rsidRDefault="00515080" w:rsidP="00F4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7F5"/>
    <w:multiLevelType w:val="hybridMultilevel"/>
    <w:tmpl w:val="B15A5D5C"/>
    <w:lvl w:ilvl="0" w:tplc="76B8DF7A">
      <w:start w:val="1"/>
      <w:numFmt w:val="upperLetter"/>
      <w:lvlText w:val="%1"/>
      <w:lvlJc w:val="left"/>
      <w:pPr>
        <w:ind w:left="720" w:hanging="360"/>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076D5"/>
    <w:multiLevelType w:val="hybridMultilevel"/>
    <w:tmpl w:val="5378BE3E"/>
    <w:lvl w:ilvl="0" w:tplc="FDFA2AD0">
      <w:start w:val="1"/>
      <w:numFmt w:val="upperLetter"/>
      <w:pStyle w:val="ABCAuflistung"/>
      <w:lvlText w:val="%1"/>
      <w:lvlJc w:val="left"/>
      <w:pPr>
        <w:ind w:left="397" w:hanging="397"/>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750121"/>
    <w:multiLevelType w:val="hybridMultilevel"/>
    <w:tmpl w:val="EB942B38"/>
    <w:lvl w:ilvl="0" w:tplc="08070005">
      <w:start w:val="1"/>
      <w:numFmt w:val="bullet"/>
      <w:lvlText w:val=""/>
      <w:lvlJc w:val="left"/>
      <w:pPr>
        <w:ind w:left="530" w:hanging="360"/>
      </w:pPr>
      <w:rPr>
        <w:rFonts w:ascii="Wingdings" w:hAnsi="Wingdings"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33807D8E"/>
    <w:multiLevelType w:val="hybridMultilevel"/>
    <w:tmpl w:val="86D06E82"/>
    <w:lvl w:ilvl="0" w:tplc="F454041A">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7A4C7C"/>
    <w:multiLevelType w:val="hybridMultilevel"/>
    <w:tmpl w:val="3EBAB342"/>
    <w:lvl w:ilvl="0" w:tplc="90CC5C9A">
      <w:start w:val="1"/>
      <w:numFmt w:val="bullet"/>
      <w:pStyle w:val="Kstchen"/>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6620CD"/>
    <w:multiLevelType w:val="hybridMultilevel"/>
    <w:tmpl w:val="EB444FD6"/>
    <w:lvl w:ilvl="0" w:tplc="08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7C34E9A"/>
    <w:multiLevelType w:val="hybridMultilevel"/>
    <w:tmpl w:val="6DC45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DF6B35"/>
    <w:multiLevelType w:val="hybridMultilevel"/>
    <w:tmpl w:val="23D4E34E"/>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7E0D37"/>
    <w:multiLevelType w:val="hybridMultilevel"/>
    <w:tmpl w:val="744AC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214AA"/>
    <w:multiLevelType w:val="hybridMultilevel"/>
    <w:tmpl w:val="D78251E6"/>
    <w:lvl w:ilvl="0" w:tplc="84C6269E">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1"/>
  </w:num>
  <w:num w:numId="5">
    <w:abstractNumId w:val="7"/>
  </w:num>
  <w:num w:numId="6">
    <w:abstractNumId w:val="2"/>
  </w:num>
  <w:num w:numId="7">
    <w:abstractNumId w:val="6"/>
  </w:num>
  <w:num w:numId="8">
    <w:abstractNumId w:val="4"/>
  </w:num>
  <w:num w:numId="9">
    <w:abstractNumId w:val="1"/>
    <w:lvlOverride w:ilvl="0">
      <w:startOverride w:val="1"/>
    </w:lvlOverride>
  </w:num>
  <w:num w:numId="10">
    <w:abstractNumId w:val="5"/>
  </w:num>
  <w:num w:numId="11">
    <w:abstractNumId w:val="1"/>
    <w:lvlOverride w:ilvl="0">
      <w:startOverride w:val="1"/>
    </w:lvlOverride>
  </w:num>
  <w:num w:numId="12">
    <w:abstractNumId w:val="9"/>
  </w:num>
  <w:num w:numId="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B2"/>
    <w:rsid w:val="00080038"/>
    <w:rsid w:val="00107115"/>
    <w:rsid w:val="00146A36"/>
    <w:rsid w:val="001840B0"/>
    <w:rsid w:val="00200071"/>
    <w:rsid w:val="00211D30"/>
    <w:rsid w:val="0021554F"/>
    <w:rsid w:val="002652CE"/>
    <w:rsid w:val="002B321D"/>
    <w:rsid w:val="002E55B4"/>
    <w:rsid w:val="00300B8E"/>
    <w:rsid w:val="00321C13"/>
    <w:rsid w:val="00350070"/>
    <w:rsid w:val="0036116E"/>
    <w:rsid w:val="00382DEB"/>
    <w:rsid w:val="00392314"/>
    <w:rsid w:val="003D6EFF"/>
    <w:rsid w:val="00416FF7"/>
    <w:rsid w:val="0042159B"/>
    <w:rsid w:val="004357DF"/>
    <w:rsid w:val="00474FA7"/>
    <w:rsid w:val="00496365"/>
    <w:rsid w:val="004D295C"/>
    <w:rsid w:val="004E23E7"/>
    <w:rsid w:val="00515080"/>
    <w:rsid w:val="006120CB"/>
    <w:rsid w:val="006D6555"/>
    <w:rsid w:val="00714EC1"/>
    <w:rsid w:val="00736DB4"/>
    <w:rsid w:val="00745482"/>
    <w:rsid w:val="00745857"/>
    <w:rsid w:val="00767936"/>
    <w:rsid w:val="00773405"/>
    <w:rsid w:val="007C230B"/>
    <w:rsid w:val="00805497"/>
    <w:rsid w:val="008718A9"/>
    <w:rsid w:val="008B60C1"/>
    <w:rsid w:val="008E7892"/>
    <w:rsid w:val="008F6E3A"/>
    <w:rsid w:val="00930BD2"/>
    <w:rsid w:val="00934B0A"/>
    <w:rsid w:val="009525D5"/>
    <w:rsid w:val="009B7154"/>
    <w:rsid w:val="00A313FD"/>
    <w:rsid w:val="00A329A3"/>
    <w:rsid w:val="00A618B1"/>
    <w:rsid w:val="00A74DD9"/>
    <w:rsid w:val="00AE0120"/>
    <w:rsid w:val="00AF7099"/>
    <w:rsid w:val="00B536E0"/>
    <w:rsid w:val="00B86B39"/>
    <w:rsid w:val="00B91AEF"/>
    <w:rsid w:val="00BC1FCC"/>
    <w:rsid w:val="00BD711A"/>
    <w:rsid w:val="00BE0C88"/>
    <w:rsid w:val="00BE7C99"/>
    <w:rsid w:val="00C03867"/>
    <w:rsid w:val="00C103A5"/>
    <w:rsid w:val="00D27F6E"/>
    <w:rsid w:val="00D636AA"/>
    <w:rsid w:val="00E17940"/>
    <w:rsid w:val="00E56E1E"/>
    <w:rsid w:val="00E64330"/>
    <w:rsid w:val="00E90302"/>
    <w:rsid w:val="00EF1118"/>
    <w:rsid w:val="00F04991"/>
    <w:rsid w:val="00F243A5"/>
    <w:rsid w:val="00F2789C"/>
    <w:rsid w:val="00F40AB2"/>
    <w:rsid w:val="00FC7BE5"/>
    <w:rsid w:val="00FF3D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0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7F6E"/>
    <w:rPr>
      <w:rFonts w:ascii="Arial" w:hAnsi="Arial"/>
      <w:sz w:val="22"/>
    </w:rPr>
  </w:style>
  <w:style w:type="paragraph" w:styleId="berschrift1">
    <w:name w:val="heading 1"/>
    <w:basedOn w:val="Standard"/>
    <w:next w:val="Standard"/>
    <w:link w:val="berschrift1Zchn"/>
    <w:uiPriority w:val="9"/>
    <w:qFormat/>
    <w:rsid w:val="00D27F6E"/>
    <w:pPr>
      <w:keepNext/>
      <w:keepLines/>
      <w:spacing w:before="480" w:after="8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F278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2789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paragraph" w:styleId="Titel">
    <w:name w:val="Title"/>
    <w:basedOn w:val="Standard"/>
    <w:next w:val="Standard"/>
    <w:link w:val="TitelZchn"/>
    <w:uiPriority w:val="10"/>
    <w:qFormat/>
    <w:rsid w:val="00F2789C"/>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F2789C"/>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D27F6E"/>
    <w:pPr>
      <w:numPr>
        <w:ilvl w:val="1"/>
      </w:numPr>
      <w:spacing w:before="80" w:after="360"/>
    </w:pPr>
    <w:rPr>
      <w:rFonts w:eastAsiaTheme="minorEastAsia"/>
      <w:color w:val="767171" w:themeColor="background2" w:themeShade="80"/>
      <w:spacing w:val="15"/>
      <w:sz w:val="26"/>
      <w:szCs w:val="22"/>
    </w:rPr>
  </w:style>
  <w:style w:type="character" w:customStyle="1" w:styleId="UntertitelZchn">
    <w:name w:val="Untertitel Zchn"/>
    <w:basedOn w:val="Absatz-Standardschriftart"/>
    <w:link w:val="Untertitel"/>
    <w:uiPriority w:val="11"/>
    <w:rsid w:val="00D27F6E"/>
    <w:rPr>
      <w:rFonts w:ascii="Arial" w:eastAsiaTheme="minorEastAsia"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sid w:val="00F278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2789C"/>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D27F6E"/>
    <w:rPr>
      <w:rFonts w:ascii="Arial" w:eastAsiaTheme="majorEastAsia" w:hAnsi="Arial" w:cstheme="majorBidi"/>
      <w:b/>
      <w:color w:val="000000" w:themeColor="text1"/>
      <w:sz w:val="22"/>
      <w:szCs w:val="32"/>
    </w:rPr>
  </w:style>
  <w:style w:type="character" w:styleId="Hervorhebung">
    <w:name w:val="Emphasis"/>
    <w:basedOn w:val="Absatz-Standardschriftart"/>
    <w:uiPriority w:val="20"/>
    <w:qFormat/>
    <w:rsid w:val="00F2789C"/>
    <w:rPr>
      <w:i/>
      <w:iCs/>
    </w:rPr>
  </w:style>
  <w:style w:type="paragraph" w:styleId="Listenabsatz">
    <w:name w:val="List Paragraph"/>
    <w:basedOn w:val="Standard"/>
    <w:uiPriority w:val="34"/>
    <w:qFormat/>
    <w:rsid w:val="00F2789C"/>
    <w:pPr>
      <w:ind w:left="720"/>
      <w:contextualSpacing/>
    </w:pPr>
  </w:style>
  <w:style w:type="paragraph" w:customStyle="1" w:styleId="Aufzhlung">
    <w:name w:val="Aufzählung"/>
    <w:basedOn w:val="Listenabsatz"/>
    <w:qFormat/>
    <w:rsid w:val="008B60C1"/>
    <w:pPr>
      <w:numPr>
        <w:numId w:val="2"/>
      </w:numPr>
      <w:spacing w:before="80" w:after="80"/>
      <w:ind w:left="397" w:hanging="397"/>
      <w:contextualSpacing w:val="0"/>
    </w:pPr>
    <w:rPr>
      <w:lang w:val="de-CH"/>
    </w:rPr>
  </w:style>
  <w:style w:type="paragraph" w:customStyle="1" w:styleId="Standardklein">
    <w:name w:val="Standard_klein"/>
    <w:qFormat/>
    <w:rsid w:val="00D27F6E"/>
    <w:rPr>
      <w:rFonts w:ascii="Arial" w:hAnsi="Arial"/>
      <w:color w:val="000000" w:themeColor="text1"/>
      <w:sz w:val="18"/>
      <w:lang w:val="de-CH"/>
    </w:rPr>
  </w:style>
  <w:style w:type="paragraph" w:customStyle="1" w:styleId="Quellenangaben">
    <w:name w:val="Quellenangaben"/>
    <w:basedOn w:val="Standardklein"/>
    <w:qFormat/>
    <w:rsid w:val="00496365"/>
    <w:rPr>
      <w:color w:val="AEAAAA" w:themeColor="background2" w:themeShade="BF"/>
    </w:rPr>
  </w:style>
  <w:style w:type="paragraph" w:customStyle="1" w:styleId="ABCAuflistung">
    <w:name w:val="ABC Auflistung"/>
    <w:basedOn w:val="Aufzhlung"/>
    <w:qFormat/>
    <w:rsid w:val="008B60C1"/>
    <w:pPr>
      <w:numPr>
        <w:numId w:val="4"/>
      </w:numPr>
    </w:pPr>
  </w:style>
  <w:style w:type="paragraph" w:customStyle="1" w:styleId="Einleitung">
    <w:name w:val="Einleitung"/>
    <w:basedOn w:val="Standard"/>
    <w:qFormat/>
    <w:rsid w:val="00E64330"/>
    <w:pPr>
      <w:pBdr>
        <w:top w:val="single" w:sz="4" w:space="6" w:color="D0CECE" w:themeColor="background2" w:themeShade="E6"/>
        <w:left w:val="single" w:sz="4" w:space="6" w:color="D0CECE" w:themeColor="background2" w:themeShade="E6"/>
        <w:bottom w:val="single" w:sz="4" w:space="6" w:color="D0CECE" w:themeColor="background2" w:themeShade="E6"/>
        <w:right w:val="single" w:sz="4" w:space="6" w:color="D0CECE" w:themeColor="background2" w:themeShade="E6"/>
      </w:pBdr>
      <w:spacing w:before="120" w:after="120"/>
      <w:ind w:left="170" w:right="170"/>
    </w:pPr>
    <w:rPr>
      <w:color w:val="767171" w:themeColor="background2" w:themeShade="80"/>
      <w:lang w:eastAsia="zh-CN" w:bidi="hi-IN"/>
    </w:rPr>
  </w:style>
  <w:style w:type="table" w:styleId="Tabellenraster">
    <w:name w:val="Table Grid"/>
    <w:basedOn w:val="NormaleTabelle"/>
    <w:uiPriority w:val="39"/>
    <w:rsid w:val="00714EC1"/>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86B39"/>
    <w:rPr>
      <w:color w:val="0563C1" w:themeColor="hyperlink"/>
      <w:u w:val="single"/>
    </w:rPr>
  </w:style>
  <w:style w:type="character" w:customStyle="1" w:styleId="UnresolvedMention">
    <w:name w:val="Unresolved Mention"/>
    <w:basedOn w:val="Absatz-Standardschriftart"/>
    <w:uiPriority w:val="99"/>
    <w:rsid w:val="00B86B39"/>
    <w:rPr>
      <w:color w:val="605E5C"/>
      <w:shd w:val="clear" w:color="auto" w:fill="E1DFDD"/>
    </w:rPr>
  </w:style>
  <w:style w:type="paragraph" w:customStyle="1" w:styleId="Kstchen">
    <w:name w:val="Kästchen"/>
    <w:basedOn w:val="Listenabsatz"/>
    <w:qFormat/>
    <w:rsid w:val="00200071"/>
    <w:pPr>
      <w:numPr>
        <w:numId w:val="8"/>
      </w:numPr>
      <w:spacing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pbe.ch/4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Religionen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23355394562359055"/>
          <c:y val="0.11273556231003042"/>
          <c:w val="0.49102736801096819"/>
          <c:h val="0.78430055285642486"/>
        </c:manualLayout>
      </c:layout>
      <c:pieChart>
        <c:varyColors val="1"/>
        <c:ser>
          <c:idx val="0"/>
          <c:order val="0"/>
          <c:tx>
            <c:strRef>
              <c:f>Tabelle1!$B$1</c:f>
              <c:strCache>
                <c:ptCount val="1"/>
                <c:pt idx="0">
                  <c:v>Religionen 2020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F2-2541-A193-A6A9BDB5DF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F2-2541-A193-A6A9BDB5DF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F2-2541-A193-A6A9BDB5DF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F2-2541-A193-A6A9BDB5DFC7}"/>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BBF2-2541-A193-A6A9BDB5DFC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BF2-2541-A193-A6A9BDB5DFC7}"/>
              </c:ext>
            </c:extLst>
          </c:dPt>
          <c:cat>
            <c:strRef>
              <c:f>Tabelle1!$A$2:$A$7</c:f>
              <c:strCache>
                <c:ptCount val="6"/>
                <c:pt idx="0">
                  <c:v>A</c:v>
                </c:pt>
                <c:pt idx="1">
                  <c:v>B</c:v>
                </c:pt>
                <c:pt idx="2">
                  <c:v>C</c:v>
                </c:pt>
                <c:pt idx="3">
                  <c:v>D</c:v>
                </c:pt>
                <c:pt idx="4">
                  <c:v>E</c:v>
                </c:pt>
                <c:pt idx="5">
                  <c:v>F</c:v>
                </c:pt>
              </c:strCache>
            </c:strRef>
          </c:cat>
          <c:val>
            <c:numRef>
              <c:f>Tabelle1!$B$2:$B$7</c:f>
              <c:numCache>
                <c:formatCode>General</c:formatCode>
                <c:ptCount val="6"/>
                <c:pt idx="0">
                  <c:v>62</c:v>
                </c:pt>
                <c:pt idx="1">
                  <c:v>5</c:v>
                </c:pt>
                <c:pt idx="2">
                  <c:v>1.3</c:v>
                </c:pt>
                <c:pt idx="3">
                  <c:v>1.3</c:v>
                </c:pt>
                <c:pt idx="4">
                  <c:v>0.5</c:v>
                </c:pt>
                <c:pt idx="5">
                  <c:v>30</c:v>
                </c:pt>
              </c:numCache>
            </c:numRef>
          </c:val>
          <c:extLst>
            <c:ext xmlns:c16="http://schemas.microsoft.com/office/drawing/2014/chart" uri="{C3380CC4-5D6E-409C-BE32-E72D297353CC}">
              <c16:uniqueId val="{0000000C-BBF2-2541-A193-A6A9BDB5DFC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Religionen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23355394562359055"/>
          <c:y val="0.11273556231003042"/>
          <c:w val="0.49102736801096819"/>
          <c:h val="0.78430055285642486"/>
        </c:manualLayout>
      </c:layout>
      <c:pieChart>
        <c:varyColors val="1"/>
        <c:ser>
          <c:idx val="0"/>
          <c:order val="0"/>
          <c:tx>
            <c:strRef>
              <c:f>Tabelle1!$B$1</c:f>
              <c:strCache>
                <c:ptCount val="1"/>
                <c:pt idx="0">
                  <c:v>Religionen 2020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CC-0D49-A82E-8AE5C7DAD9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CC-0D49-A82E-8AE5C7DAD9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CC-0D49-A82E-8AE5C7DAD9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CC-0D49-A82E-8AE5C7DAD9C5}"/>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77CC-0D49-A82E-8AE5C7DAD9C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7CC-0D49-A82E-8AE5C7DAD9C5}"/>
              </c:ext>
            </c:extLst>
          </c:dPt>
          <c:cat>
            <c:strRef>
              <c:f>Tabelle1!$A$2:$A$7</c:f>
              <c:strCache>
                <c:ptCount val="6"/>
                <c:pt idx="0">
                  <c:v>A</c:v>
                </c:pt>
                <c:pt idx="1">
                  <c:v>B</c:v>
                </c:pt>
                <c:pt idx="2">
                  <c:v>C</c:v>
                </c:pt>
                <c:pt idx="3">
                  <c:v>D</c:v>
                </c:pt>
                <c:pt idx="4">
                  <c:v>E</c:v>
                </c:pt>
                <c:pt idx="5">
                  <c:v>F</c:v>
                </c:pt>
              </c:strCache>
            </c:strRef>
          </c:cat>
          <c:val>
            <c:numRef>
              <c:f>Tabelle1!$B$2:$B$7</c:f>
              <c:numCache>
                <c:formatCode>General</c:formatCode>
                <c:ptCount val="6"/>
                <c:pt idx="0">
                  <c:v>62</c:v>
                </c:pt>
                <c:pt idx="1">
                  <c:v>5</c:v>
                </c:pt>
                <c:pt idx="2">
                  <c:v>1.3</c:v>
                </c:pt>
                <c:pt idx="3">
                  <c:v>1.3</c:v>
                </c:pt>
                <c:pt idx="4">
                  <c:v>0.5</c:v>
                </c:pt>
                <c:pt idx="5">
                  <c:v>30</c:v>
                </c:pt>
              </c:numCache>
            </c:numRef>
          </c:val>
          <c:extLst>
            <c:ext xmlns:c16="http://schemas.microsoft.com/office/drawing/2014/chart" uri="{C3380CC4-5D6E-409C-BE32-E72D297353CC}">
              <c16:uniqueId val="{0000000C-77CC-0D49-A82E-8AE5C7DAD9C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1327</Words>
  <Characters>8362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Beurteilungsanlass «Religionslandschaft Schweiz»</vt:lpstr>
    </vt:vector>
  </TitlesOfParts>
  <Manager>Nicole Möschler</Manager>
  <Company/>
  <LinksUpToDate>false</LinksUpToDate>
  <CharactersWithSpaces>9670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Beurteilungsanlass «Religionslandschaft Schweiz»</dc:title>
  <dc:subject>Beispiele Beurteilung NMG ERG</dc:subject>
  <dc:creator>Fachkommission NMG, Lehrplan- und Lehrmittelkommission des Kantons Bern</dc:creator>
  <cp:keywords/>
  <dc:description/>
  <cp:lastModifiedBy>Möschler Nicole, BKD-AKVB-BVSA</cp:lastModifiedBy>
  <cp:revision>12</cp:revision>
  <dcterms:created xsi:type="dcterms:W3CDTF">2023-12-12T13:51:00Z</dcterms:created>
  <dcterms:modified xsi:type="dcterms:W3CDTF">2023-12-13T09:38:00Z</dcterms:modified>
  <cp:category/>
</cp:coreProperties>
</file>